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5D0" w14:textId="49AE22C7" w:rsidR="00DD5712" w:rsidRPr="00E95F1F" w:rsidRDefault="00DD5712" w:rsidP="007075D6">
      <w:pPr>
        <w:pStyle w:val="Header"/>
        <w:rPr>
          <w:rFonts w:cstheme="minorHAnsi"/>
          <w:lang w:val="en-US"/>
        </w:rPr>
      </w:pPr>
      <w:r w:rsidRPr="00E95F1F">
        <w:rPr>
          <w:rFonts w:cstheme="minorHAnsi"/>
          <w:b/>
          <w:u w:val="single"/>
          <w:lang w:val="en-US"/>
        </w:rPr>
        <w:t>Departments offered at</w:t>
      </w:r>
      <w:r w:rsidR="00D51D83" w:rsidRPr="00E95F1F">
        <w:rPr>
          <w:rFonts w:cstheme="minorHAnsi"/>
          <w:b/>
          <w:u w:val="single"/>
          <w:lang w:val="en-US"/>
        </w:rPr>
        <w:t xml:space="preserve"> Singapore General Hospital</w:t>
      </w:r>
      <w:r w:rsidR="00E95F1F">
        <w:rPr>
          <w:rFonts w:cstheme="minorHAnsi"/>
          <w:b/>
          <w:u w:val="single"/>
          <w:lang w:val="en-US"/>
        </w:rPr>
        <w:t xml:space="preserve"> for Y202</w:t>
      </w:r>
      <w:r w:rsidR="000E0D8B">
        <w:rPr>
          <w:rFonts w:cstheme="minorHAnsi"/>
          <w:b/>
          <w:u w:val="single"/>
          <w:lang w:val="en-US"/>
        </w:rPr>
        <w:t>6</w:t>
      </w:r>
    </w:p>
    <w:tbl>
      <w:tblPr>
        <w:tblStyle w:val="TableGrid"/>
        <w:tblpPr w:leftFromText="180" w:rightFromText="180" w:vertAnchor="page" w:horzAnchor="margin" w:tblpXSpec="center" w:tblpY="2026"/>
        <w:tblW w:w="16571" w:type="dxa"/>
        <w:tblLook w:val="04A0" w:firstRow="1" w:lastRow="0" w:firstColumn="1" w:lastColumn="0" w:noHBand="0" w:noVBand="1"/>
      </w:tblPr>
      <w:tblGrid>
        <w:gridCol w:w="2222"/>
        <w:gridCol w:w="3043"/>
        <w:gridCol w:w="2318"/>
        <w:gridCol w:w="1796"/>
        <w:gridCol w:w="7192"/>
      </w:tblGrid>
      <w:tr w:rsidR="00CF3119" w:rsidRPr="00E95F1F" w14:paraId="2A6D0408" w14:textId="77777777" w:rsidTr="005221FD">
        <w:trPr>
          <w:trHeight w:val="263"/>
        </w:trPr>
        <w:tc>
          <w:tcPr>
            <w:tcW w:w="2222" w:type="dxa"/>
            <w:shd w:val="clear" w:color="auto" w:fill="F4B083" w:themeFill="accent2" w:themeFillTint="99"/>
            <w:vAlign w:val="center"/>
          </w:tcPr>
          <w:p w14:paraId="070225C6" w14:textId="53E18291" w:rsidR="003755CC" w:rsidRPr="00E95F1F" w:rsidRDefault="005B00C8" w:rsidP="005221FD">
            <w:pPr>
              <w:rPr>
                <w:rFonts w:cstheme="minorHAnsi"/>
              </w:rPr>
            </w:pPr>
            <w:r w:rsidRPr="00E95F1F">
              <w:rPr>
                <w:rFonts w:cstheme="minorHAnsi"/>
              </w:rPr>
              <w:t>DEPARTMENT</w:t>
            </w:r>
          </w:p>
        </w:tc>
        <w:tc>
          <w:tcPr>
            <w:tcW w:w="3043" w:type="dxa"/>
            <w:shd w:val="clear" w:color="auto" w:fill="F4B083" w:themeFill="accent2" w:themeFillTint="99"/>
            <w:vAlign w:val="center"/>
          </w:tcPr>
          <w:p w14:paraId="695E5896" w14:textId="77777777" w:rsidR="005B00C8" w:rsidRPr="00E95F1F" w:rsidRDefault="005B00C8" w:rsidP="005221FD">
            <w:pPr>
              <w:rPr>
                <w:rFonts w:cstheme="minorHAnsi"/>
              </w:rPr>
            </w:pPr>
            <w:r w:rsidRPr="00E95F1F">
              <w:rPr>
                <w:rFonts w:cstheme="minorHAnsi"/>
              </w:rPr>
              <w:t>OFFERING PERIOD</w:t>
            </w:r>
          </w:p>
          <w:p w14:paraId="786FE29C" w14:textId="63796DAC" w:rsidR="003755CC" w:rsidRPr="00E95F1F" w:rsidRDefault="005B00C8" w:rsidP="005221FD">
            <w:pPr>
              <w:rPr>
                <w:rFonts w:cstheme="minorHAnsi"/>
              </w:rPr>
            </w:pPr>
            <w:r w:rsidRPr="00E95F1F">
              <w:rPr>
                <w:rFonts w:cstheme="minorHAnsi"/>
              </w:rPr>
              <w:t>(if no specific period please indicate "</w:t>
            </w:r>
            <w:r w:rsidRPr="00E95F1F">
              <w:rPr>
                <w:rFonts w:cstheme="minorHAnsi"/>
                <w:b/>
                <w:bCs/>
                <w:color w:val="7030A0"/>
              </w:rPr>
              <w:t>ALL YEAR</w:t>
            </w:r>
            <w:r w:rsidRPr="00E95F1F">
              <w:rPr>
                <w:rFonts w:cstheme="minorHAnsi"/>
              </w:rPr>
              <w:t>")</w:t>
            </w:r>
          </w:p>
        </w:tc>
        <w:tc>
          <w:tcPr>
            <w:tcW w:w="2318" w:type="dxa"/>
            <w:shd w:val="clear" w:color="auto" w:fill="F4B083" w:themeFill="accent2" w:themeFillTint="99"/>
            <w:vAlign w:val="center"/>
          </w:tcPr>
          <w:p w14:paraId="77557806" w14:textId="5FFE31EE" w:rsidR="003755CC" w:rsidRPr="00E95F1F" w:rsidRDefault="00EA57EF" w:rsidP="005221FD">
            <w:pPr>
              <w:rPr>
                <w:rFonts w:cstheme="minorHAnsi"/>
              </w:rPr>
            </w:pPr>
            <w:r w:rsidRPr="00E95F1F">
              <w:rPr>
                <w:rFonts w:cstheme="minorHAnsi"/>
              </w:rPr>
              <w:t>MINIMUM &amp; MAXIMUM WEEKS</w:t>
            </w:r>
          </w:p>
        </w:tc>
        <w:tc>
          <w:tcPr>
            <w:tcW w:w="1796" w:type="dxa"/>
            <w:shd w:val="clear" w:color="auto" w:fill="F4B083" w:themeFill="accent2" w:themeFillTint="99"/>
            <w:vAlign w:val="center"/>
          </w:tcPr>
          <w:p w14:paraId="34E134A5" w14:textId="77777777" w:rsidR="00EA57EF" w:rsidRPr="00E95F1F" w:rsidRDefault="00EA57EF" w:rsidP="005221FD">
            <w:pPr>
              <w:rPr>
                <w:rFonts w:cstheme="minorHAnsi"/>
              </w:rPr>
            </w:pPr>
            <w:r w:rsidRPr="00E95F1F">
              <w:rPr>
                <w:rFonts w:cstheme="minorHAnsi"/>
              </w:rPr>
              <w:t>TYPE</w:t>
            </w:r>
          </w:p>
          <w:p w14:paraId="24EA7A0A" w14:textId="762116F5" w:rsidR="003755CC" w:rsidRPr="00E95F1F" w:rsidRDefault="00EA57EF" w:rsidP="005221FD">
            <w:pPr>
              <w:rPr>
                <w:rFonts w:cstheme="minorHAnsi"/>
              </w:rPr>
            </w:pPr>
            <w:r w:rsidRPr="00E95F1F">
              <w:rPr>
                <w:rFonts w:cstheme="minorHAnsi"/>
              </w:rPr>
              <w:t>(hands off - observership / hands-on elective)</w:t>
            </w:r>
          </w:p>
        </w:tc>
        <w:tc>
          <w:tcPr>
            <w:tcW w:w="7192" w:type="dxa"/>
            <w:shd w:val="clear" w:color="auto" w:fill="F4B083" w:themeFill="accent2" w:themeFillTint="99"/>
            <w:vAlign w:val="center"/>
          </w:tcPr>
          <w:p w14:paraId="52588ED9" w14:textId="030C715C" w:rsidR="003755CC" w:rsidRPr="00E95F1F" w:rsidRDefault="00EA57EF" w:rsidP="005221FD">
            <w:pPr>
              <w:rPr>
                <w:rFonts w:cstheme="minorHAnsi"/>
              </w:rPr>
            </w:pPr>
            <w:r w:rsidRPr="00E95F1F">
              <w:rPr>
                <w:rFonts w:cstheme="minorHAnsi"/>
              </w:rPr>
              <w:t>POSTING DESCRIPTION &amp; OBJECTIVE</w:t>
            </w:r>
          </w:p>
        </w:tc>
      </w:tr>
      <w:tr w:rsidR="00CF3119" w:rsidRPr="00E95F1F" w14:paraId="07C95629" w14:textId="77777777" w:rsidTr="005221FD">
        <w:trPr>
          <w:trHeight w:val="2097"/>
        </w:trPr>
        <w:tc>
          <w:tcPr>
            <w:tcW w:w="2222" w:type="dxa"/>
            <w:shd w:val="clear" w:color="auto" w:fill="FFF2CC" w:themeFill="accent4" w:themeFillTint="33"/>
            <w:vAlign w:val="center"/>
          </w:tcPr>
          <w:p w14:paraId="0966FAC9" w14:textId="77777777" w:rsidR="00B70EE2" w:rsidRPr="00E95F1F" w:rsidRDefault="00B70EE2" w:rsidP="005221FD">
            <w:pPr>
              <w:rPr>
                <w:rFonts w:cstheme="minorHAnsi"/>
              </w:rPr>
            </w:pPr>
            <w:r w:rsidRPr="00E95F1F">
              <w:rPr>
                <w:rFonts w:cstheme="minorHAnsi"/>
              </w:rPr>
              <w:t>E.g.</w:t>
            </w:r>
          </w:p>
          <w:p w14:paraId="334081A5" w14:textId="084991B1" w:rsidR="003755CC" w:rsidRPr="00E95F1F" w:rsidRDefault="00B70EE2" w:rsidP="005221FD">
            <w:pPr>
              <w:rPr>
                <w:rFonts w:cstheme="minorHAnsi"/>
              </w:rPr>
            </w:pPr>
            <w:r w:rsidRPr="00E95F1F">
              <w:rPr>
                <w:rFonts w:cstheme="minorHAnsi"/>
              </w:rPr>
              <w:t>Emergency Medicine</w:t>
            </w:r>
          </w:p>
        </w:tc>
        <w:tc>
          <w:tcPr>
            <w:tcW w:w="3043" w:type="dxa"/>
            <w:shd w:val="clear" w:color="auto" w:fill="FFF2CC" w:themeFill="accent4" w:themeFillTint="33"/>
            <w:vAlign w:val="center"/>
          </w:tcPr>
          <w:p w14:paraId="6417DBA0" w14:textId="77777777" w:rsidR="00B70EE2" w:rsidRPr="00E95F1F" w:rsidRDefault="00B70EE2" w:rsidP="005221FD">
            <w:pPr>
              <w:rPr>
                <w:rFonts w:cstheme="minorHAnsi"/>
              </w:rPr>
            </w:pPr>
            <w:r w:rsidRPr="00E95F1F">
              <w:rPr>
                <w:rFonts w:cstheme="minorHAnsi"/>
              </w:rPr>
              <w:t>E.g.</w:t>
            </w:r>
          </w:p>
          <w:p w14:paraId="4CBA6F82" w14:textId="1B1D4431" w:rsidR="003755CC" w:rsidRPr="00E95F1F" w:rsidRDefault="003755CC" w:rsidP="005221FD">
            <w:pPr>
              <w:pStyle w:val="ListParagraph"/>
              <w:numPr>
                <w:ilvl w:val="0"/>
                <w:numId w:val="1"/>
              </w:numPr>
              <w:rPr>
                <w:rFonts w:cstheme="minorHAnsi"/>
              </w:rPr>
            </w:pPr>
            <w:r w:rsidRPr="00E95F1F">
              <w:rPr>
                <w:rFonts w:cstheme="minorHAnsi"/>
              </w:rPr>
              <w:t>January – March</w:t>
            </w:r>
            <w:r w:rsidR="00B70EE2" w:rsidRPr="00E95F1F">
              <w:rPr>
                <w:rFonts w:cstheme="minorHAnsi"/>
              </w:rPr>
              <w:t xml:space="preserve"> 2025</w:t>
            </w:r>
            <w:r w:rsidRPr="00E95F1F">
              <w:rPr>
                <w:rFonts w:cstheme="minorHAnsi"/>
              </w:rPr>
              <w:t xml:space="preserve"> only</w:t>
            </w:r>
          </w:p>
        </w:tc>
        <w:tc>
          <w:tcPr>
            <w:tcW w:w="2318" w:type="dxa"/>
            <w:shd w:val="clear" w:color="auto" w:fill="FFF2CC" w:themeFill="accent4" w:themeFillTint="33"/>
            <w:vAlign w:val="center"/>
          </w:tcPr>
          <w:p w14:paraId="66CD7E5E" w14:textId="1A51D9D8" w:rsidR="00B70EE2" w:rsidRPr="00E95F1F" w:rsidRDefault="00B70EE2" w:rsidP="005221FD">
            <w:pPr>
              <w:rPr>
                <w:rFonts w:cstheme="minorHAnsi"/>
              </w:rPr>
            </w:pPr>
            <w:r w:rsidRPr="00E95F1F">
              <w:rPr>
                <w:rFonts w:cstheme="minorHAnsi"/>
              </w:rPr>
              <w:t>E.g.</w:t>
            </w:r>
          </w:p>
          <w:p w14:paraId="27549C87" w14:textId="4D691ADF" w:rsidR="003755CC" w:rsidRPr="00E95F1F" w:rsidRDefault="003755CC" w:rsidP="005221FD">
            <w:pPr>
              <w:rPr>
                <w:rFonts w:cstheme="minorHAnsi"/>
              </w:rPr>
            </w:pPr>
            <w:r w:rsidRPr="00E95F1F">
              <w:rPr>
                <w:rFonts w:cstheme="minorHAnsi"/>
              </w:rPr>
              <w:t xml:space="preserve">Min 2 </w:t>
            </w:r>
            <w:r w:rsidR="00E04795" w:rsidRPr="00E95F1F">
              <w:rPr>
                <w:rFonts w:cstheme="minorHAnsi"/>
              </w:rPr>
              <w:t>w</w:t>
            </w:r>
            <w:r w:rsidR="00EA57EF" w:rsidRPr="00E95F1F">
              <w:rPr>
                <w:rFonts w:cstheme="minorHAnsi"/>
              </w:rPr>
              <w:t>ee</w:t>
            </w:r>
            <w:r w:rsidR="00E04795" w:rsidRPr="00E95F1F">
              <w:rPr>
                <w:rFonts w:cstheme="minorHAnsi"/>
              </w:rPr>
              <w:t>ks</w:t>
            </w:r>
            <w:r w:rsidR="00EA57EF" w:rsidRPr="00E95F1F">
              <w:rPr>
                <w:rFonts w:cstheme="minorHAnsi"/>
              </w:rPr>
              <w:t>,</w:t>
            </w:r>
            <w:r w:rsidRPr="00E95F1F">
              <w:rPr>
                <w:rFonts w:cstheme="minorHAnsi"/>
              </w:rPr>
              <w:t xml:space="preserve"> Max 4 </w:t>
            </w:r>
            <w:r w:rsidR="00E04795" w:rsidRPr="00E95F1F">
              <w:rPr>
                <w:rFonts w:cstheme="minorHAnsi"/>
              </w:rPr>
              <w:t>w</w:t>
            </w:r>
            <w:r w:rsidR="00EA57EF" w:rsidRPr="00E95F1F">
              <w:rPr>
                <w:rFonts w:cstheme="minorHAnsi"/>
              </w:rPr>
              <w:t>eeks</w:t>
            </w:r>
          </w:p>
        </w:tc>
        <w:tc>
          <w:tcPr>
            <w:tcW w:w="1796" w:type="dxa"/>
            <w:shd w:val="clear" w:color="auto" w:fill="FFF2CC" w:themeFill="accent4" w:themeFillTint="33"/>
            <w:vAlign w:val="center"/>
          </w:tcPr>
          <w:p w14:paraId="7405B9C3" w14:textId="6BFD55F3" w:rsidR="003755CC" w:rsidRPr="00E95F1F" w:rsidRDefault="003755CC" w:rsidP="005221FD">
            <w:pPr>
              <w:rPr>
                <w:rFonts w:cstheme="minorHAnsi"/>
              </w:rPr>
            </w:pPr>
            <w:r w:rsidRPr="00E95F1F">
              <w:rPr>
                <w:rFonts w:cstheme="minorHAnsi"/>
              </w:rPr>
              <w:t>Hands-On elective</w:t>
            </w:r>
          </w:p>
        </w:tc>
        <w:tc>
          <w:tcPr>
            <w:tcW w:w="7192" w:type="dxa"/>
            <w:shd w:val="clear" w:color="auto" w:fill="FFF2CC" w:themeFill="accent4" w:themeFillTint="33"/>
            <w:vAlign w:val="center"/>
          </w:tcPr>
          <w:p w14:paraId="1AB45C10" w14:textId="77777777" w:rsidR="003755CC" w:rsidRPr="00E95F1F" w:rsidRDefault="003755CC" w:rsidP="005221FD">
            <w:pPr>
              <w:rPr>
                <w:rFonts w:cstheme="minorHAnsi"/>
              </w:rPr>
            </w:pPr>
            <w:r w:rsidRPr="00E95F1F">
              <w:rPr>
                <w:rFonts w:cstheme="minorHAnsi"/>
              </w:rPr>
              <w:t>Objectives:</w:t>
            </w:r>
          </w:p>
          <w:p w14:paraId="143C8CC9" w14:textId="77777777" w:rsidR="003755CC" w:rsidRPr="00E95F1F" w:rsidRDefault="003755CC" w:rsidP="005221FD">
            <w:pPr>
              <w:rPr>
                <w:rFonts w:cstheme="minorHAnsi"/>
              </w:rPr>
            </w:pPr>
            <w:r w:rsidRPr="00E95F1F">
              <w:rPr>
                <w:rFonts w:cstheme="minorHAnsi"/>
              </w:rPr>
              <w:t>[insert text]</w:t>
            </w:r>
          </w:p>
          <w:p w14:paraId="71F1AC9F" w14:textId="77777777" w:rsidR="003755CC" w:rsidRPr="00E95F1F" w:rsidRDefault="003755CC" w:rsidP="005221FD">
            <w:pPr>
              <w:rPr>
                <w:rFonts w:cstheme="minorHAnsi"/>
              </w:rPr>
            </w:pPr>
          </w:p>
          <w:p w14:paraId="5F78330A" w14:textId="77777777" w:rsidR="003755CC" w:rsidRPr="00E95F1F" w:rsidRDefault="003755CC" w:rsidP="005221FD">
            <w:pPr>
              <w:rPr>
                <w:rFonts w:cstheme="minorHAnsi"/>
              </w:rPr>
            </w:pPr>
            <w:r w:rsidRPr="00E95F1F">
              <w:rPr>
                <w:rFonts w:cstheme="minorHAnsi"/>
              </w:rPr>
              <w:t>Hands-Off:</w:t>
            </w:r>
          </w:p>
          <w:p w14:paraId="214AFA66" w14:textId="77777777" w:rsidR="003755CC" w:rsidRPr="00E95F1F" w:rsidRDefault="003755CC" w:rsidP="005221FD">
            <w:pPr>
              <w:rPr>
                <w:rFonts w:cstheme="minorHAnsi"/>
              </w:rPr>
            </w:pPr>
            <w:r w:rsidRPr="00E95F1F">
              <w:rPr>
                <w:rFonts w:cstheme="minorHAnsi"/>
              </w:rPr>
              <w:t>[insert text if applicable]</w:t>
            </w:r>
          </w:p>
          <w:p w14:paraId="5474E6E2" w14:textId="77777777" w:rsidR="003755CC" w:rsidRPr="00E95F1F" w:rsidRDefault="003755CC" w:rsidP="005221FD">
            <w:pPr>
              <w:rPr>
                <w:rFonts w:cstheme="minorHAnsi"/>
              </w:rPr>
            </w:pPr>
          </w:p>
          <w:p w14:paraId="23CA3F0D" w14:textId="77777777" w:rsidR="003755CC" w:rsidRPr="00E95F1F" w:rsidRDefault="003755CC" w:rsidP="005221FD">
            <w:pPr>
              <w:rPr>
                <w:rFonts w:cstheme="minorHAnsi"/>
              </w:rPr>
            </w:pPr>
            <w:r w:rsidRPr="00E95F1F">
              <w:rPr>
                <w:rFonts w:cstheme="minorHAnsi"/>
              </w:rPr>
              <w:t>Hands-On:</w:t>
            </w:r>
          </w:p>
          <w:p w14:paraId="20E18C1F" w14:textId="77777777" w:rsidR="003755CC" w:rsidRPr="00E95F1F" w:rsidRDefault="003755CC" w:rsidP="005221FD">
            <w:pPr>
              <w:rPr>
                <w:rFonts w:cstheme="minorHAnsi"/>
              </w:rPr>
            </w:pPr>
            <w:r w:rsidRPr="00E95F1F">
              <w:rPr>
                <w:rFonts w:cstheme="minorHAnsi"/>
              </w:rPr>
              <w:t>[insert text if applicable]</w:t>
            </w:r>
          </w:p>
        </w:tc>
      </w:tr>
      <w:tr w:rsidR="00CF3119" w:rsidRPr="00E95F1F" w14:paraId="326F7DCD" w14:textId="77777777" w:rsidTr="006363E6">
        <w:trPr>
          <w:trHeight w:val="2097"/>
        </w:trPr>
        <w:tc>
          <w:tcPr>
            <w:tcW w:w="2222" w:type="dxa"/>
            <w:shd w:val="clear" w:color="auto" w:fill="auto"/>
            <w:vAlign w:val="center"/>
          </w:tcPr>
          <w:p w14:paraId="01F760F3" w14:textId="3E720FD7" w:rsidR="00085D17" w:rsidRPr="00E95F1F" w:rsidRDefault="00085D17" w:rsidP="005221FD">
            <w:pPr>
              <w:rPr>
                <w:rFonts w:cstheme="minorHAnsi"/>
                <w:b/>
                <w:bCs/>
                <w:highlight w:val="yellow"/>
              </w:rPr>
            </w:pPr>
            <w:r w:rsidRPr="00E95F1F">
              <w:rPr>
                <w:rFonts w:cstheme="minorHAnsi"/>
                <w:b/>
                <w:bCs/>
              </w:rPr>
              <w:t>Diagnostic Radiology</w:t>
            </w:r>
          </w:p>
        </w:tc>
        <w:tc>
          <w:tcPr>
            <w:tcW w:w="3043" w:type="dxa"/>
            <w:shd w:val="clear" w:color="auto" w:fill="auto"/>
            <w:vAlign w:val="center"/>
          </w:tcPr>
          <w:p w14:paraId="0A4EEC60" w14:textId="1EA13B69" w:rsidR="00085D17" w:rsidRPr="00E95F1F" w:rsidRDefault="00085D17" w:rsidP="005221FD">
            <w:pPr>
              <w:rPr>
                <w:rFonts w:cstheme="minorHAnsi"/>
              </w:rPr>
            </w:pPr>
            <w:r w:rsidRPr="00E95F1F">
              <w:rPr>
                <w:rFonts w:cstheme="minorHAnsi"/>
              </w:rPr>
              <w:t>All year (subject to availability)</w:t>
            </w:r>
          </w:p>
        </w:tc>
        <w:tc>
          <w:tcPr>
            <w:tcW w:w="2318" w:type="dxa"/>
            <w:shd w:val="clear" w:color="auto" w:fill="auto"/>
            <w:vAlign w:val="center"/>
          </w:tcPr>
          <w:p w14:paraId="0EB92145" w14:textId="77777777" w:rsidR="00C43850" w:rsidRPr="00E95F1F" w:rsidRDefault="00085D17" w:rsidP="005221FD">
            <w:pPr>
              <w:rPr>
                <w:rFonts w:cstheme="minorHAnsi"/>
              </w:rPr>
            </w:pPr>
            <w:r w:rsidRPr="00E95F1F">
              <w:rPr>
                <w:rFonts w:cstheme="minorHAnsi"/>
              </w:rPr>
              <w:t>Min 2 weeks,</w:t>
            </w:r>
          </w:p>
          <w:p w14:paraId="10CEC4CB" w14:textId="048F7646" w:rsidR="00085D17" w:rsidRPr="00E95F1F" w:rsidRDefault="00085D17" w:rsidP="005221FD">
            <w:pPr>
              <w:rPr>
                <w:rFonts w:cstheme="minorHAnsi"/>
              </w:rPr>
            </w:pPr>
            <w:r w:rsidRPr="00E95F1F">
              <w:rPr>
                <w:rFonts w:cstheme="minorHAnsi"/>
              </w:rPr>
              <w:t>Max 4 weeks</w:t>
            </w:r>
          </w:p>
        </w:tc>
        <w:tc>
          <w:tcPr>
            <w:tcW w:w="1796" w:type="dxa"/>
            <w:shd w:val="clear" w:color="auto" w:fill="auto"/>
            <w:vAlign w:val="center"/>
          </w:tcPr>
          <w:p w14:paraId="676066C4" w14:textId="1EE59863" w:rsidR="00085D17" w:rsidRPr="00E95F1F" w:rsidRDefault="00085D17" w:rsidP="005221FD">
            <w:pPr>
              <w:rPr>
                <w:rFonts w:cstheme="minorHAnsi"/>
              </w:rPr>
            </w:pPr>
            <w:r w:rsidRPr="00E95F1F">
              <w:rPr>
                <w:rFonts w:cstheme="minorHAnsi"/>
                <w:color w:val="ED7D31" w:themeColor="accent2"/>
              </w:rPr>
              <w:t xml:space="preserve">Hands-Off </w:t>
            </w:r>
            <w:r w:rsidR="003D2FD5" w:rsidRPr="00E95F1F">
              <w:rPr>
                <w:rFonts w:cstheme="minorHAnsi"/>
                <w:color w:val="ED7D31" w:themeColor="accent2"/>
              </w:rPr>
              <w:t>observership</w:t>
            </w:r>
          </w:p>
        </w:tc>
        <w:tc>
          <w:tcPr>
            <w:tcW w:w="7192" w:type="dxa"/>
            <w:shd w:val="clear" w:color="auto" w:fill="auto"/>
            <w:vAlign w:val="center"/>
          </w:tcPr>
          <w:p w14:paraId="5A303BE7"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b/>
                <w:bCs/>
              </w:rPr>
              <w:t>Description:</w:t>
            </w:r>
          </w:p>
          <w:p w14:paraId="0776F4EC"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rPr>
              <w:t xml:space="preserve">This is a clinical attachment to the various radiology specialties including Diagnostic Radiology (Chest/Body Imaging, Neuroradiology, Musculoskeletal Imaging, Breast Imaging), Vascular and Interventional Radiology and Nuclear Medicine. There will be a greater emphasis on Diagnostic Radiology. Students will have an opportunity to see the clinical application of all imaging modalities through daily interaction with radiologists at work and through radiological rounds with various clinical departments. Students will develop an understanding of the role radiology plays in patient care and the nature of radiological examinations that patients undergo. The elective programme is enhanced with tutorials using dedicated teaching cases for students. Those who wish to be involved in a project may indicate so. For more information about SGH Department of Diagnostic Radiology medical student education and electives, please see </w:t>
            </w:r>
            <w:hyperlink r:id="rId7" w:history="1">
              <w:r w:rsidRPr="00E95F1F">
                <w:rPr>
                  <w:rStyle w:val="Hyperlink"/>
                  <w:rFonts w:asciiTheme="minorHAnsi" w:hAnsiTheme="minorHAnsi" w:cstheme="minorHAnsi"/>
                  <w:color w:val="auto"/>
                </w:rPr>
                <w:t>https://www.sgh.com.sg/Diagnostic-Radiology/Pages/Medical-Students.aspx</w:t>
              </w:r>
            </w:hyperlink>
            <w:r w:rsidRPr="00E95F1F">
              <w:rPr>
                <w:rFonts w:asciiTheme="minorHAnsi" w:hAnsiTheme="minorHAnsi" w:cstheme="minorHAnsi"/>
              </w:rPr>
              <w:t xml:space="preserve">. </w:t>
            </w:r>
          </w:p>
          <w:p w14:paraId="799EB9B4"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rPr>
              <w:t> </w:t>
            </w:r>
          </w:p>
          <w:p w14:paraId="59472287"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b/>
                <w:bCs/>
              </w:rPr>
              <w:t>Objectives:</w:t>
            </w:r>
          </w:p>
          <w:p w14:paraId="190483DD" w14:textId="77777777" w:rsidR="00085D17" w:rsidRPr="00E95F1F" w:rsidRDefault="00085D17" w:rsidP="00FE4AC5">
            <w:pPr>
              <w:pStyle w:val="xmsonormal"/>
              <w:numPr>
                <w:ilvl w:val="0"/>
                <w:numId w:val="19"/>
              </w:numPr>
              <w:rPr>
                <w:rFonts w:asciiTheme="minorHAnsi" w:eastAsia="Times New Roman" w:hAnsiTheme="minorHAnsi" w:cstheme="minorHAnsi"/>
              </w:rPr>
            </w:pPr>
            <w:r w:rsidRPr="00E95F1F">
              <w:rPr>
                <w:rFonts w:asciiTheme="minorHAnsi" w:eastAsia="Times New Roman" w:hAnsiTheme="minorHAnsi" w:cstheme="minorHAnsi"/>
                <w:lang w:val="en-US"/>
              </w:rPr>
              <w:t>Understand the role of radiology in patient care.</w:t>
            </w:r>
          </w:p>
          <w:p w14:paraId="5D438190" w14:textId="77777777"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lastRenderedPageBreak/>
              <w:t>Appreciate the interaction of radiologists and fellow doctors in managing clinical problems.</w:t>
            </w:r>
          </w:p>
          <w:p w14:paraId="01CE47B5" w14:textId="77777777"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t xml:space="preserve">Be familiar with the imaging modalities available, including their respective indications and contra-indications. </w:t>
            </w:r>
          </w:p>
          <w:p w14:paraId="61A1AEC9" w14:textId="77777777"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t>Understand the nature of radiological examinations patients undergo when doctors order such imaging tests.</w:t>
            </w:r>
          </w:p>
          <w:p w14:paraId="12BB5288" w14:textId="5081CA45"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t>Be able to select appropriate imaging studies for common clinical problems</w:t>
            </w:r>
            <w:r w:rsidR="00940F7A" w:rsidRPr="00E95F1F">
              <w:rPr>
                <w:rFonts w:asciiTheme="minorHAnsi" w:eastAsia="Times New Roman" w:hAnsiTheme="minorHAnsi" w:cstheme="minorHAnsi"/>
                <w:lang w:val="en-US"/>
              </w:rPr>
              <w:t>.</w:t>
            </w:r>
          </w:p>
          <w:p w14:paraId="785365A6" w14:textId="3759D90A" w:rsidR="00085D17" w:rsidRPr="00E95F1F" w:rsidRDefault="00085D17" w:rsidP="005221FD">
            <w:pPr>
              <w:rPr>
                <w:rFonts w:cstheme="minorHAnsi"/>
              </w:rPr>
            </w:pPr>
            <w:r w:rsidRPr="00E95F1F">
              <w:rPr>
                <w:rFonts w:cstheme="minorHAnsi"/>
              </w:rPr>
              <w:t> </w:t>
            </w:r>
          </w:p>
        </w:tc>
      </w:tr>
      <w:tr w:rsidR="00CF3119" w:rsidRPr="00E95F1F" w14:paraId="4EF3FD9B" w14:textId="77777777" w:rsidTr="006363E6">
        <w:trPr>
          <w:trHeight w:val="2097"/>
        </w:trPr>
        <w:tc>
          <w:tcPr>
            <w:tcW w:w="2222" w:type="dxa"/>
            <w:shd w:val="clear" w:color="auto" w:fill="auto"/>
            <w:vAlign w:val="center"/>
          </w:tcPr>
          <w:p w14:paraId="64236445" w14:textId="13A38577" w:rsidR="002476F7" w:rsidRPr="00E95F1F" w:rsidRDefault="002476F7" w:rsidP="005221FD">
            <w:pPr>
              <w:rPr>
                <w:rFonts w:cstheme="minorHAnsi"/>
                <w:b/>
                <w:bCs/>
              </w:rPr>
            </w:pPr>
            <w:r w:rsidRPr="00E95F1F">
              <w:rPr>
                <w:rFonts w:cstheme="minorHAnsi"/>
                <w:b/>
                <w:bCs/>
              </w:rPr>
              <w:lastRenderedPageBreak/>
              <w:t>Vascular and Interventional Radiology</w:t>
            </w:r>
          </w:p>
        </w:tc>
        <w:tc>
          <w:tcPr>
            <w:tcW w:w="3043" w:type="dxa"/>
            <w:shd w:val="clear" w:color="auto" w:fill="auto"/>
            <w:vAlign w:val="center"/>
          </w:tcPr>
          <w:p w14:paraId="3CCA9159" w14:textId="6F6D4B21" w:rsidR="002476F7" w:rsidRPr="00E95F1F" w:rsidRDefault="006363E6" w:rsidP="005221FD">
            <w:pPr>
              <w:rPr>
                <w:rFonts w:cstheme="minorHAnsi"/>
              </w:rPr>
            </w:pPr>
            <w:r w:rsidRPr="00E95F1F">
              <w:rPr>
                <w:rFonts w:cstheme="minorHAnsi"/>
              </w:rPr>
              <w:t>All year (subject to availability)</w:t>
            </w:r>
          </w:p>
        </w:tc>
        <w:tc>
          <w:tcPr>
            <w:tcW w:w="2318" w:type="dxa"/>
            <w:shd w:val="clear" w:color="auto" w:fill="auto"/>
            <w:vAlign w:val="center"/>
          </w:tcPr>
          <w:p w14:paraId="35591307" w14:textId="77777777" w:rsidR="00C43850" w:rsidRPr="00E95F1F" w:rsidRDefault="002476F7" w:rsidP="005221FD">
            <w:pPr>
              <w:rPr>
                <w:rFonts w:cstheme="minorHAnsi"/>
              </w:rPr>
            </w:pPr>
            <w:r w:rsidRPr="00E95F1F">
              <w:rPr>
                <w:rFonts w:cstheme="minorHAnsi"/>
              </w:rPr>
              <w:t>Min 1 week,</w:t>
            </w:r>
          </w:p>
          <w:p w14:paraId="4236CB7D" w14:textId="390FFC91" w:rsidR="002476F7" w:rsidRPr="00E95F1F" w:rsidRDefault="002476F7" w:rsidP="005221FD">
            <w:pPr>
              <w:rPr>
                <w:rFonts w:cstheme="minorHAnsi"/>
              </w:rPr>
            </w:pPr>
            <w:r w:rsidRPr="00E95F1F">
              <w:rPr>
                <w:rFonts w:cstheme="minorHAnsi"/>
              </w:rPr>
              <w:t>Max 4 weeks</w:t>
            </w:r>
          </w:p>
        </w:tc>
        <w:tc>
          <w:tcPr>
            <w:tcW w:w="1796" w:type="dxa"/>
            <w:shd w:val="clear" w:color="auto" w:fill="auto"/>
            <w:vAlign w:val="center"/>
          </w:tcPr>
          <w:p w14:paraId="4B29512D" w14:textId="33E70BAF" w:rsidR="002476F7" w:rsidRPr="00E95F1F" w:rsidRDefault="003D2FD5" w:rsidP="005221FD">
            <w:pPr>
              <w:rPr>
                <w:rFonts w:cstheme="minorHAnsi"/>
              </w:rPr>
            </w:pPr>
            <w:r w:rsidRPr="00E95F1F">
              <w:rPr>
                <w:rFonts w:cstheme="minorHAnsi"/>
                <w:color w:val="00B050"/>
              </w:rPr>
              <w:t>Hands-On elective</w:t>
            </w:r>
          </w:p>
        </w:tc>
        <w:tc>
          <w:tcPr>
            <w:tcW w:w="7192" w:type="dxa"/>
            <w:shd w:val="clear" w:color="auto" w:fill="auto"/>
            <w:vAlign w:val="center"/>
          </w:tcPr>
          <w:p w14:paraId="7F56ADAA"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b/>
                <w:bCs/>
              </w:rPr>
              <w:t>Description:</w:t>
            </w:r>
          </w:p>
          <w:p w14:paraId="3B516205"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The Department of Vascular &amp; Interventional Radiology (DVIR) invites all medical students to embark on an elective for a journey to discover minimally invasive interventional procedures #MIIP.  </w:t>
            </w:r>
          </w:p>
          <w:p w14:paraId="3C2A3F0C" w14:textId="0CDC476D" w:rsidR="002476F7" w:rsidRDefault="002476F7" w:rsidP="005221FD">
            <w:pPr>
              <w:pStyle w:val="xmsonormal"/>
              <w:rPr>
                <w:rFonts w:asciiTheme="minorHAnsi" w:hAnsiTheme="minorHAnsi" w:cstheme="minorHAnsi"/>
              </w:rPr>
            </w:pPr>
            <w:r w:rsidRPr="00E95F1F">
              <w:rPr>
                <w:rFonts w:asciiTheme="minorHAnsi" w:hAnsiTheme="minorHAnsi" w:cstheme="minorHAnsi"/>
              </w:rPr>
              <w:t xml:space="preserve">This updated 2023 curriculum is a kaleidoscope that maximises the elective student experience efficiently through 6 exciting themes to see the best of Interventional Radiology #IRAD in Singapore. Depending on the duration of your time with us, a specially curated program will be tailored by your supervising tutor to your educational needs. </w:t>
            </w:r>
          </w:p>
          <w:p w14:paraId="79ACC6E2" w14:textId="77777777" w:rsidR="00E95F1F" w:rsidRPr="00E95F1F" w:rsidRDefault="00E95F1F" w:rsidP="005221FD">
            <w:pPr>
              <w:pStyle w:val="xmsonormal"/>
              <w:rPr>
                <w:rFonts w:asciiTheme="minorHAnsi" w:hAnsiTheme="minorHAnsi" w:cstheme="minorHAnsi"/>
              </w:rPr>
            </w:pPr>
          </w:p>
          <w:p w14:paraId="3BC1720C"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The 6 themes for the IR elective: </w:t>
            </w:r>
          </w:p>
          <w:p w14:paraId="0741032A"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1.      Introduction to IR </w:t>
            </w:r>
          </w:p>
          <w:p w14:paraId="64231CB3"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2.      IR clinics, ward &amp; MDT </w:t>
            </w:r>
          </w:p>
          <w:p w14:paraId="3210F2F1"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3.      Scrub up at IR suite </w:t>
            </w:r>
          </w:p>
          <w:p w14:paraId="4F44E150"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4.      DVIR tutorials </w:t>
            </w:r>
          </w:p>
          <w:p w14:paraId="2084AB22"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5.      Special sessions </w:t>
            </w:r>
          </w:p>
          <w:p w14:paraId="1CA5EE80" w14:textId="7456C555" w:rsidR="002476F7" w:rsidRDefault="002476F7" w:rsidP="005221FD">
            <w:pPr>
              <w:pStyle w:val="xmsonormal"/>
              <w:rPr>
                <w:rFonts w:asciiTheme="minorHAnsi" w:hAnsiTheme="minorHAnsi" w:cstheme="minorHAnsi"/>
              </w:rPr>
            </w:pPr>
            <w:r w:rsidRPr="00E95F1F">
              <w:rPr>
                <w:rFonts w:asciiTheme="minorHAnsi" w:hAnsiTheme="minorHAnsi" w:cstheme="minorHAnsi"/>
              </w:rPr>
              <w:t xml:space="preserve">6.      Research and audit  </w:t>
            </w:r>
          </w:p>
          <w:p w14:paraId="3FDD4A2F" w14:textId="77777777" w:rsidR="00E95F1F" w:rsidRPr="00E95F1F" w:rsidRDefault="00E95F1F" w:rsidP="005221FD">
            <w:pPr>
              <w:pStyle w:val="xmsonormal"/>
              <w:rPr>
                <w:rFonts w:asciiTheme="minorHAnsi" w:hAnsiTheme="minorHAnsi" w:cstheme="minorHAnsi"/>
              </w:rPr>
            </w:pPr>
          </w:p>
          <w:p w14:paraId="24BB725A"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For more information, please refer to the SGH DVIR medical student elective page </w:t>
            </w:r>
            <w:hyperlink r:id="rId8" w:history="1">
              <w:r w:rsidRPr="00E95F1F">
                <w:rPr>
                  <w:rStyle w:val="Hyperlink"/>
                  <w:rFonts w:asciiTheme="minorHAnsi" w:hAnsiTheme="minorHAnsi" w:cstheme="minorHAnsi"/>
                  <w:color w:val="auto"/>
                </w:rPr>
                <w:t>https://www.sgh.com.sg/patient-care/specialties-services/vascular-and-interventional-radiology/pages/education.aspx</w:t>
              </w:r>
            </w:hyperlink>
          </w:p>
          <w:p w14:paraId="461EB5F8"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Alternatively, feel free to email Dr Leong Sum, </w:t>
            </w:r>
            <w:hyperlink r:id="rId9" w:history="1">
              <w:r w:rsidRPr="00E95F1F">
                <w:rPr>
                  <w:rStyle w:val="Hyperlink"/>
                  <w:rFonts w:asciiTheme="minorHAnsi" w:hAnsiTheme="minorHAnsi" w:cstheme="minorHAnsi"/>
                  <w:color w:val="auto"/>
                </w:rPr>
                <w:t>leong.sum@singhealth.com.sg</w:t>
              </w:r>
            </w:hyperlink>
            <w:r w:rsidRPr="00E95F1F">
              <w:rPr>
                <w:rFonts w:asciiTheme="minorHAnsi" w:hAnsiTheme="minorHAnsi" w:cstheme="minorHAnsi"/>
              </w:rPr>
              <w:t xml:space="preserve"> or Dr Alfred Tan, </w:t>
            </w:r>
            <w:hyperlink r:id="rId10" w:history="1">
              <w:r w:rsidRPr="00E95F1F">
                <w:rPr>
                  <w:rStyle w:val="Hyperlink"/>
                  <w:rFonts w:asciiTheme="minorHAnsi" w:hAnsiTheme="minorHAnsi" w:cstheme="minorHAnsi"/>
                  <w:color w:val="auto"/>
                </w:rPr>
                <w:t>alfred.tan.b.c@singhealth.com.sg</w:t>
              </w:r>
            </w:hyperlink>
            <w:r w:rsidRPr="00E95F1F">
              <w:rPr>
                <w:rFonts w:asciiTheme="minorHAnsi" w:hAnsiTheme="minorHAnsi" w:cstheme="minorHAnsi"/>
              </w:rPr>
              <w:t xml:space="preserve"> for specific enquires.</w:t>
            </w:r>
          </w:p>
          <w:p w14:paraId="2337CBAE"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w:t>
            </w:r>
          </w:p>
          <w:p w14:paraId="2E8D8ADC"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b/>
                <w:bCs/>
              </w:rPr>
              <w:lastRenderedPageBreak/>
              <w:t>Objectives:</w:t>
            </w:r>
          </w:p>
          <w:p w14:paraId="0714D9B1"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expose the students to the wide range of imaging guided minimally invasive procedures performed by Interventional Radiologists.</w:t>
            </w:r>
          </w:p>
          <w:p w14:paraId="45EFFE84"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help the student understand the basis, principles and techniques of the various types of interventions.</w:t>
            </w:r>
          </w:p>
          <w:p w14:paraId="2303F608"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familiarize the student with the workflow of a multidisciplinary team in interventional radiology and how it supports the needs of the hospital.</w:t>
            </w:r>
          </w:p>
          <w:p w14:paraId="6A024FD8"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participate in a short research or audit project to be completed by the end of the posting.</w:t>
            </w:r>
          </w:p>
          <w:p w14:paraId="0B1C123A" w14:textId="75BE017C" w:rsidR="002476F7" w:rsidRPr="00E95F1F" w:rsidRDefault="002476F7" w:rsidP="005221FD">
            <w:pPr>
              <w:rPr>
                <w:rFonts w:cstheme="minorHAnsi"/>
              </w:rPr>
            </w:pPr>
            <w:r w:rsidRPr="00E95F1F">
              <w:rPr>
                <w:rFonts w:cstheme="minorHAnsi"/>
              </w:rPr>
              <w:t> </w:t>
            </w:r>
          </w:p>
        </w:tc>
      </w:tr>
      <w:tr w:rsidR="00CF3119" w:rsidRPr="00E95F1F" w14:paraId="1701FAB4" w14:textId="77777777" w:rsidTr="006363E6">
        <w:trPr>
          <w:trHeight w:val="2097"/>
        </w:trPr>
        <w:tc>
          <w:tcPr>
            <w:tcW w:w="2222" w:type="dxa"/>
            <w:shd w:val="clear" w:color="auto" w:fill="auto"/>
            <w:vAlign w:val="center"/>
          </w:tcPr>
          <w:p w14:paraId="22B25874" w14:textId="4C33B6B0" w:rsidR="009177D7" w:rsidRPr="00E95F1F" w:rsidRDefault="009177D7" w:rsidP="005221FD">
            <w:pPr>
              <w:rPr>
                <w:rFonts w:cstheme="minorHAnsi"/>
                <w:b/>
                <w:bCs/>
                <w:highlight w:val="yellow"/>
              </w:rPr>
            </w:pPr>
            <w:r w:rsidRPr="00E95F1F">
              <w:rPr>
                <w:rFonts w:cstheme="minorHAnsi"/>
                <w:b/>
                <w:bCs/>
              </w:rPr>
              <w:lastRenderedPageBreak/>
              <w:t>Nuclear Medicine &amp; Molecular Imaging</w:t>
            </w:r>
          </w:p>
        </w:tc>
        <w:tc>
          <w:tcPr>
            <w:tcW w:w="3043" w:type="dxa"/>
            <w:shd w:val="clear" w:color="auto" w:fill="auto"/>
            <w:vAlign w:val="center"/>
          </w:tcPr>
          <w:p w14:paraId="2EF80F0B" w14:textId="3B8903FF" w:rsidR="009177D7" w:rsidRPr="00E95F1F" w:rsidRDefault="006363E6" w:rsidP="005221FD">
            <w:pPr>
              <w:rPr>
                <w:rFonts w:cstheme="minorHAnsi"/>
              </w:rPr>
            </w:pPr>
            <w:r w:rsidRPr="00E95F1F">
              <w:rPr>
                <w:rFonts w:cstheme="minorHAnsi"/>
              </w:rPr>
              <w:t>All year (subject to availability)</w:t>
            </w:r>
          </w:p>
        </w:tc>
        <w:tc>
          <w:tcPr>
            <w:tcW w:w="2318" w:type="dxa"/>
            <w:shd w:val="clear" w:color="auto" w:fill="auto"/>
            <w:vAlign w:val="center"/>
          </w:tcPr>
          <w:p w14:paraId="2D7599AF" w14:textId="77777777" w:rsidR="00C43850" w:rsidRPr="00E95F1F" w:rsidRDefault="009177D7" w:rsidP="005221FD">
            <w:pPr>
              <w:rPr>
                <w:rFonts w:cstheme="minorHAnsi"/>
              </w:rPr>
            </w:pPr>
            <w:r w:rsidRPr="00E95F1F">
              <w:rPr>
                <w:rFonts w:cstheme="minorHAnsi"/>
              </w:rPr>
              <w:t>Min 1 week,</w:t>
            </w:r>
          </w:p>
          <w:p w14:paraId="7D65D59C" w14:textId="52CA1432" w:rsidR="009177D7" w:rsidRPr="00E95F1F" w:rsidRDefault="009177D7" w:rsidP="005221FD">
            <w:pPr>
              <w:rPr>
                <w:rFonts w:cstheme="minorHAnsi"/>
              </w:rPr>
            </w:pPr>
            <w:r w:rsidRPr="00E95F1F">
              <w:rPr>
                <w:rFonts w:cstheme="minorHAnsi"/>
              </w:rPr>
              <w:t>Max 4 weeks</w:t>
            </w:r>
          </w:p>
        </w:tc>
        <w:tc>
          <w:tcPr>
            <w:tcW w:w="1796" w:type="dxa"/>
            <w:shd w:val="clear" w:color="auto" w:fill="auto"/>
            <w:vAlign w:val="center"/>
          </w:tcPr>
          <w:p w14:paraId="46C0BFDA" w14:textId="08107866" w:rsidR="009177D7" w:rsidRPr="00E95F1F" w:rsidRDefault="009177D7" w:rsidP="005221FD">
            <w:pPr>
              <w:rPr>
                <w:rFonts w:cstheme="minorHAnsi"/>
                <w:color w:val="ED7D31" w:themeColor="accent2"/>
              </w:rPr>
            </w:pPr>
            <w:r w:rsidRPr="00E95F1F">
              <w:rPr>
                <w:rFonts w:cstheme="minorHAnsi"/>
                <w:color w:val="ED7D31" w:themeColor="accent2"/>
              </w:rPr>
              <w:t xml:space="preserve">Hands-Off </w:t>
            </w:r>
            <w:r w:rsidR="003D2FD5" w:rsidRPr="00E95F1F">
              <w:rPr>
                <w:rFonts w:cstheme="minorHAnsi"/>
                <w:color w:val="ED7D31" w:themeColor="accent2"/>
              </w:rPr>
              <w:t>observership</w:t>
            </w:r>
          </w:p>
        </w:tc>
        <w:tc>
          <w:tcPr>
            <w:tcW w:w="7192" w:type="dxa"/>
            <w:shd w:val="clear" w:color="auto" w:fill="auto"/>
            <w:vAlign w:val="center"/>
          </w:tcPr>
          <w:p w14:paraId="7A7381C0" w14:textId="77777777" w:rsidR="009A3F9B" w:rsidRPr="00E95F1F" w:rsidRDefault="009A3F9B" w:rsidP="005221FD">
            <w:pPr>
              <w:pStyle w:val="xmsonormal"/>
              <w:rPr>
                <w:rFonts w:asciiTheme="minorHAnsi" w:hAnsiTheme="minorHAnsi" w:cstheme="minorHAnsi"/>
              </w:rPr>
            </w:pPr>
            <w:r w:rsidRPr="00E95F1F">
              <w:rPr>
                <w:rFonts w:asciiTheme="minorHAnsi" w:hAnsiTheme="minorHAnsi" w:cstheme="minorHAnsi"/>
                <w:b/>
                <w:bCs/>
              </w:rPr>
              <w:t>Description:</w:t>
            </w:r>
          </w:p>
          <w:p w14:paraId="3C459A43" w14:textId="2321704F" w:rsidR="009A3F9B" w:rsidRPr="00E95F1F" w:rsidRDefault="009A3F9B" w:rsidP="005221FD">
            <w:pPr>
              <w:rPr>
                <w:rFonts w:cstheme="minorHAnsi"/>
              </w:rPr>
            </w:pPr>
            <w:r w:rsidRPr="00E95F1F">
              <w:rPr>
                <w:rFonts w:cstheme="minorHAnsi"/>
              </w:rPr>
              <w:t xml:space="preserve">This elective offers an immersive experience in the largest Nuclear Medicine </w:t>
            </w:r>
            <w:r w:rsidR="00940F7A" w:rsidRPr="00E95F1F">
              <w:rPr>
                <w:rFonts w:cstheme="minorHAnsi"/>
              </w:rPr>
              <w:t>centre</w:t>
            </w:r>
            <w:r w:rsidRPr="00E95F1F">
              <w:rPr>
                <w:rFonts w:cstheme="minorHAnsi"/>
              </w:rPr>
              <w:t xml:space="preserve"> in Singapore, focusing on both diagnostic and therapeutic applications of this rapidly evolving field.</w:t>
            </w:r>
          </w:p>
          <w:p w14:paraId="553BCB63" w14:textId="77777777" w:rsidR="009A3F9B" w:rsidRPr="00E95F1F" w:rsidRDefault="009A3F9B" w:rsidP="005221FD">
            <w:pPr>
              <w:rPr>
                <w:rFonts w:cstheme="minorHAnsi"/>
              </w:rPr>
            </w:pPr>
            <w:r w:rsidRPr="00E95F1F">
              <w:rPr>
                <w:rFonts w:cstheme="minorHAnsi"/>
              </w:rPr>
              <w:t xml:space="preserve"> </w:t>
            </w:r>
          </w:p>
          <w:p w14:paraId="71F68701" w14:textId="77777777" w:rsidR="009A3F9B" w:rsidRPr="00E95F1F" w:rsidRDefault="009A3F9B" w:rsidP="005221FD">
            <w:pPr>
              <w:rPr>
                <w:rFonts w:cstheme="minorHAnsi"/>
              </w:rPr>
            </w:pPr>
            <w:r w:rsidRPr="00E95F1F">
              <w:rPr>
                <w:rFonts w:cstheme="minorHAnsi"/>
              </w:rPr>
              <w:t>Students will be introduced to molecular and functional imaging methods, such as planar gamma scintigraphy, SPECT/CT (Single Photon Emission Computed Tomography), and PET/CT (Positron Emission Tomography), along with the radiopharmaceutical therapeutic approaches employed in treating conditions such as thyroid disorders, liver cancers, neuroendocrine tumours, and prostate cancer.</w:t>
            </w:r>
          </w:p>
          <w:p w14:paraId="19A61CBD" w14:textId="77777777" w:rsidR="009A3F9B" w:rsidRPr="00E95F1F" w:rsidRDefault="009A3F9B" w:rsidP="005221FD">
            <w:pPr>
              <w:rPr>
                <w:rFonts w:cstheme="minorHAnsi"/>
              </w:rPr>
            </w:pPr>
          </w:p>
          <w:p w14:paraId="14A93D61" w14:textId="77777777" w:rsidR="009A3F9B" w:rsidRPr="00E95F1F" w:rsidRDefault="009A3F9B" w:rsidP="005221FD">
            <w:pPr>
              <w:rPr>
                <w:rFonts w:cstheme="minorHAnsi"/>
              </w:rPr>
            </w:pPr>
            <w:r w:rsidRPr="00E95F1F">
              <w:rPr>
                <w:rFonts w:cstheme="minorHAnsi"/>
              </w:rPr>
              <w:t xml:space="preserve">Students will have the chance to participate in clinical sessions and teachings, gain foundational skills in interpreting imaging studies, and observe procedures ranging from diagnostic scans to radionuclide therapy. </w:t>
            </w:r>
          </w:p>
          <w:p w14:paraId="3BA466FD" w14:textId="77777777" w:rsidR="009A3F9B" w:rsidRPr="00E95F1F" w:rsidRDefault="009A3F9B" w:rsidP="005221FD">
            <w:pPr>
              <w:rPr>
                <w:rFonts w:cstheme="minorHAnsi"/>
              </w:rPr>
            </w:pPr>
            <w:r w:rsidRPr="00E95F1F">
              <w:rPr>
                <w:rFonts w:cstheme="minorHAnsi"/>
              </w:rPr>
              <w:t>They will be exposed to a multidisciplinary team environment, including nuclear medicine physicians, radiologists, oncologists, technologists, and physicists, to gain a deeper understanding of Nuclear Medicine's role in patient care and its integration with other medical specialties.</w:t>
            </w:r>
          </w:p>
          <w:p w14:paraId="2D0FCCF5" w14:textId="77777777" w:rsidR="009A3F9B" w:rsidRPr="00E95F1F" w:rsidRDefault="009A3F9B" w:rsidP="005221FD">
            <w:pPr>
              <w:rPr>
                <w:rFonts w:cstheme="minorHAnsi"/>
              </w:rPr>
            </w:pPr>
          </w:p>
          <w:p w14:paraId="52368CB3" w14:textId="77777777" w:rsidR="009A3F9B" w:rsidRPr="00E95F1F" w:rsidRDefault="009A3F9B" w:rsidP="005221FD">
            <w:pPr>
              <w:rPr>
                <w:rFonts w:cstheme="minorHAnsi"/>
              </w:rPr>
            </w:pPr>
            <w:r w:rsidRPr="00E95F1F">
              <w:rPr>
                <w:rFonts w:cstheme="minorHAnsi"/>
              </w:rPr>
              <w:t xml:space="preserve">Students interested in research will also have the chance to engage in ongoing departmental studies, gaining insight into the latest advancements in the emerging field of </w:t>
            </w:r>
            <w:proofErr w:type="spellStart"/>
            <w:r w:rsidRPr="00E95F1F">
              <w:rPr>
                <w:rFonts w:cstheme="minorHAnsi"/>
              </w:rPr>
              <w:t>theranostics</w:t>
            </w:r>
            <w:proofErr w:type="spellEnd"/>
            <w:r w:rsidRPr="00E95F1F">
              <w:rPr>
                <w:rFonts w:cstheme="minorHAnsi"/>
              </w:rPr>
              <w:t>.</w:t>
            </w:r>
          </w:p>
          <w:p w14:paraId="11C083A0" w14:textId="77777777" w:rsidR="009A3F9B" w:rsidRPr="00E95F1F" w:rsidRDefault="009A3F9B" w:rsidP="005221FD">
            <w:pPr>
              <w:rPr>
                <w:rFonts w:cstheme="minorHAnsi"/>
              </w:rPr>
            </w:pPr>
            <w:r w:rsidRPr="00E95F1F">
              <w:rPr>
                <w:rFonts w:cstheme="minorHAnsi"/>
              </w:rPr>
              <w:lastRenderedPageBreak/>
              <w:t>Upon completion, students will leave with a deeper understanding of how Nuclear Medicine contributes to increased diagnostic accuracy and enables effective treatment strategies using the latest advancements in medicine, offering them a unique perspective on patient care that spans across disciplines.</w:t>
            </w:r>
          </w:p>
          <w:p w14:paraId="21864760" w14:textId="77777777" w:rsidR="009A3F9B" w:rsidRPr="00E95F1F" w:rsidRDefault="009A3F9B" w:rsidP="005221FD">
            <w:pPr>
              <w:pStyle w:val="xmsonormal"/>
              <w:rPr>
                <w:rFonts w:asciiTheme="minorHAnsi" w:hAnsiTheme="minorHAnsi" w:cstheme="minorHAnsi"/>
              </w:rPr>
            </w:pPr>
            <w:r w:rsidRPr="00E95F1F">
              <w:rPr>
                <w:rFonts w:asciiTheme="minorHAnsi" w:hAnsiTheme="minorHAnsi" w:cstheme="minorHAnsi"/>
              </w:rPr>
              <w:t> </w:t>
            </w:r>
          </w:p>
          <w:p w14:paraId="376CF4D5" w14:textId="77777777" w:rsidR="009A3F9B" w:rsidRPr="00E95F1F" w:rsidRDefault="009A3F9B" w:rsidP="005221FD">
            <w:pPr>
              <w:pStyle w:val="xmsonormal"/>
              <w:rPr>
                <w:rFonts w:asciiTheme="minorHAnsi" w:hAnsiTheme="minorHAnsi" w:cstheme="minorHAnsi"/>
              </w:rPr>
            </w:pPr>
            <w:r w:rsidRPr="00E95F1F">
              <w:rPr>
                <w:rFonts w:asciiTheme="minorHAnsi" w:hAnsiTheme="minorHAnsi" w:cstheme="minorHAnsi"/>
                <w:b/>
                <w:bCs/>
              </w:rPr>
              <w:t>Objectives:</w:t>
            </w:r>
          </w:p>
          <w:p w14:paraId="69F969BD" w14:textId="77777777" w:rsidR="009A3F9B" w:rsidRPr="00E95F1F" w:rsidRDefault="009A3F9B" w:rsidP="00FE4AC5">
            <w:pPr>
              <w:pStyle w:val="ListParagraph"/>
              <w:numPr>
                <w:ilvl w:val="0"/>
                <w:numId w:val="4"/>
              </w:numPr>
              <w:rPr>
                <w:rFonts w:cstheme="minorHAnsi"/>
              </w:rPr>
            </w:pPr>
            <w:r w:rsidRPr="00E95F1F">
              <w:rPr>
                <w:rFonts w:cstheme="minorHAnsi"/>
              </w:rPr>
              <w:t>Examine the role of Nuclear Medicine in diagnosing and treating a wide range of medical conditions, especially in the field of oncology.</w:t>
            </w:r>
          </w:p>
          <w:p w14:paraId="205A7A1D" w14:textId="77777777" w:rsidR="009A3F9B" w:rsidRPr="00E95F1F" w:rsidRDefault="009A3F9B" w:rsidP="00FE4AC5">
            <w:pPr>
              <w:pStyle w:val="ListParagraph"/>
              <w:numPr>
                <w:ilvl w:val="0"/>
                <w:numId w:val="4"/>
              </w:numPr>
              <w:rPr>
                <w:rFonts w:cstheme="minorHAnsi"/>
              </w:rPr>
            </w:pPr>
            <w:r w:rsidRPr="00E95F1F">
              <w:rPr>
                <w:rFonts w:cstheme="minorHAnsi"/>
              </w:rPr>
              <w:t>Achieve a basic understanding of the principles and techniques of the different diagnostic and therapeutic applications in Nuclear Medicine using different radioisotopes.</w:t>
            </w:r>
          </w:p>
          <w:p w14:paraId="4A0B6714" w14:textId="77777777" w:rsidR="009A3F9B" w:rsidRPr="00E95F1F" w:rsidRDefault="009A3F9B" w:rsidP="00FE4AC5">
            <w:pPr>
              <w:pStyle w:val="ListParagraph"/>
              <w:numPr>
                <w:ilvl w:val="0"/>
                <w:numId w:val="4"/>
              </w:numPr>
              <w:rPr>
                <w:rFonts w:cstheme="minorHAnsi"/>
              </w:rPr>
            </w:pPr>
            <w:r w:rsidRPr="00E95F1F">
              <w:rPr>
                <w:rFonts w:cstheme="minorHAnsi"/>
              </w:rPr>
              <w:t>Identify common clinical indications and contraindications for Nuclear Medicine imaging and therapeutic procedures.</w:t>
            </w:r>
          </w:p>
          <w:p w14:paraId="327E3B1D" w14:textId="77777777" w:rsidR="009A3F9B" w:rsidRPr="00E95F1F" w:rsidRDefault="009A3F9B" w:rsidP="00FE4AC5">
            <w:pPr>
              <w:pStyle w:val="ListParagraph"/>
              <w:numPr>
                <w:ilvl w:val="0"/>
                <w:numId w:val="4"/>
              </w:numPr>
              <w:rPr>
                <w:rFonts w:cstheme="minorHAnsi"/>
              </w:rPr>
            </w:pPr>
            <w:r w:rsidRPr="00E95F1F">
              <w:rPr>
                <w:rFonts w:cstheme="minorHAnsi"/>
              </w:rPr>
              <w:t>Understand the procedural steps involved in Nuclear Medicine scans including planar gamma scintigraphy, SPECT/CT and PET/CT, with a focus on patient preparation and other necessary considerations.</w:t>
            </w:r>
          </w:p>
          <w:p w14:paraId="2FAEA100" w14:textId="77777777" w:rsidR="009A3F9B" w:rsidRPr="00E95F1F" w:rsidRDefault="009A3F9B" w:rsidP="00FE4AC5">
            <w:pPr>
              <w:pStyle w:val="ListParagraph"/>
              <w:numPr>
                <w:ilvl w:val="0"/>
                <w:numId w:val="4"/>
              </w:numPr>
              <w:rPr>
                <w:rFonts w:cstheme="minorHAnsi"/>
              </w:rPr>
            </w:pPr>
            <w:r w:rsidRPr="00E95F1F">
              <w:rPr>
                <w:rFonts w:cstheme="minorHAnsi"/>
              </w:rPr>
              <w:t>Gain an insight into the collaborative roles and responsibilities of various professionals—such as technologists, radiochemists, physicists, nurses, and physicians—in the effective operation of a Nuclear Medicine department.</w:t>
            </w:r>
          </w:p>
          <w:p w14:paraId="59635231" w14:textId="77777777" w:rsidR="009A3F9B" w:rsidRPr="00E95F1F" w:rsidRDefault="009A3F9B" w:rsidP="00FE4AC5">
            <w:pPr>
              <w:pStyle w:val="ListParagraph"/>
              <w:numPr>
                <w:ilvl w:val="0"/>
                <w:numId w:val="4"/>
              </w:numPr>
              <w:rPr>
                <w:rFonts w:cstheme="minorHAnsi"/>
              </w:rPr>
            </w:pPr>
            <w:r w:rsidRPr="00E95F1F">
              <w:rPr>
                <w:rFonts w:cstheme="minorHAnsi"/>
              </w:rPr>
              <w:t>Recognize how Nuclear Medicine closely collaborates with other specialties in delivering multidisciplinary patient care.</w:t>
            </w:r>
          </w:p>
          <w:p w14:paraId="52550FCB" w14:textId="77777777" w:rsidR="009A3F9B" w:rsidRPr="00E95F1F" w:rsidRDefault="009A3F9B" w:rsidP="00FE4AC5">
            <w:pPr>
              <w:pStyle w:val="ListParagraph"/>
              <w:numPr>
                <w:ilvl w:val="0"/>
                <w:numId w:val="4"/>
              </w:numPr>
              <w:rPr>
                <w:rFonts w:cstheme="minorHAnsi"/>
              </w:rPr>
            </w:pPr>
            <w:r w:rsidRPr="00E95F1F">
              <w:rPr>
                <w:rFonts w:cstheme="minorHAnsi"/>
              </w:rPr>
              <w:t>Exposure to pre-clinical and clinical research in nuclear medicine and molecular imaging.</w:t>
            </w:r>
          </w:p>
          <w:p w14:paraId="6B8CE389" w14:textId="77777777" w:rsidR="009177D7" w:rsidRPr="00E95F1F" w:rsidRDefault="009177D7" w:rsidP="005221FD">
            <w:pPr>
              <w:rPr>
                <w:rFonts w:cstheme="minorHAnsi"/>
              </w:rPr>
            </w:pPr>
          </w:p>
        </w:tc>
      </w:tr>
      <w:tr w:rsidR="00CF3119" w:rsidRPr="00E95F1F" w14:paraId="1F9B8332" w14:textId="77777777" w:rsidTr="00102229">
        <w:trPr>
          <w:trHeight w:val="2097"/>
        </w:trPr>
        <w:tc>
          <w:tcPr>
            <w:tcW w:w="2222" w:type="dxa"/>
            <w:shd w:val="clear" w:color="auto" w:fill="auto"/>
            <w:vAlign w:val="center"/>
          </w:tcPr>
          <w:p w14:paraId="2261C03B" w14:textId="57B2BB85" w:rsidR="006E7991" w:rsidRPr="00E95F1F" w:rsidRDefault="006E7991" w:rsidP="005221FD">
            <w:pPr>
              <w:rPr>
                <w:rFonts w:cstheme="minorHAnsi"/>
                <w:b/>
                <w:bCs/>
              </w:rPr>
            </w:pPr>
            <w:r w:rsidRPr="00E95F1F">
              <w:rPr>
                <w:rFonts w:cstheme="minorHAnsi"/>
                <w:b/>
                <w:bCs/>
              </w:rPr>
              <w:lastRenderedPageBreak/>
              <w:t>Obstetrics &amp; Gynaecology</w:t>
            </w:r>
          </w:p>
        </w:tc>
        <w:tc>
          <w:tcPr>
            <w:tcW w:w="3043" w:type="dxa"/>
            <w:shd w:val="clear" w:color="auto" w:fill="auto"/>
            <w:vAlign w:val="center"/>
          </w:tcPr>
          <w:p w14:paraId="34547883" w14:textId="729693F8" w:rsidR="006E7991" w:rsidRPr="00E95F1F" w:rsidRDefault="006E7991" w:rsidP="005221FD">
            <w:pPr>
              <w:rPr>
                <w:rFonts w:cstheme="minorHAnsi"/>
                <w:color w:val="00B050"/>
              </w:rPr>
            </w:pPr>
            <w:r w:rsidRPr="00E95F1F">
              <w:rPr>
                <w:rFonts w:cstheme="minorHAnsi"/>
                <w:color w:val="00B050"/>
              </w:rPr>
              <w:t>Available:</w:t>
            </w:r>
          </w:p>
          <w:p w14:paraId="1B184C30" w14:textId="7C13B6A6" w:rsidR="001A186A" w:rsidRPr="00E95F1F" w:rsidRDefault="00EA4000" w:rsidP="005221FD">
            <w:pPr>
              <w:rPr>
                <w:rFonts w:cstheme="minorHAnsi"/>
              </w:rPr>
            </w:pPr>
            <w:r>
              <w:rPr>
                <w:rFonts w:cstheme="minorHAnsi"/>
              </w:rPr>
              <w:t>February to June 2026 only</w:t>
            </w:r>
          </w:p>
        </w:tc>
        <w:tc>
          <w:tcPr>
            <w:tcW w:w="2318" w:type="dxa"/>
            <w:shd w:val="clear" w:color="auto" w:fill="auto"/>
            <w:vAlign w:val="center"/>
          </w:tcPr>
          <w:p w14:paraId="55EF5955" w14:textId="3BF1C8C9" w:rsidR="00C43850" w:rsidRPr="00E95F1F" w:rsidRDefault="006E7991" w:rsidP="005221FD">
            <w:pPr>
              <w:rPr>
                <w:rFonts w:cstheme="minorHAnsi"/>
              </w:rPr>
            </w:pPr>
            <w:r w:rsidRPr="00E95F1F">
              <w:rPr>
                <w:rFonts w:cstheme="minorHAnsi"/>
              </w:rPr>
              <w:t xml:space="preserve">Min </w:t>
            </w:r>
            <w:r w:rsidR="00EA4000">
              <w:rPr>
                <w:rFonts w:cstheme="minorHAnsi"/>
              </w:rPr>
              <w:t>2</w:t>
            </w:r>
            <w:r w:rsidRPr="00E95F1F">
              <w:rPr>
                <w:rFonts w:cstheme="minorHAnsi"/>
              </w:rPr>
              <w:t xml:space="preserve"> week</w:t>
            </w:r>
            <w:r w:rsidR="00EA4000">
              <w:rPr>
                <w:rFonts w:cstheme="minorHAnsi"/>
              </w:rPr>
              <w:t>s</w:t>
            </w:r>
            <w:r w:rsidRPr="00E95F1F">
              <w:rPr>
                <w:rFonts w:cstheme="minorHAnsi"/>
              </w:rPr>
              <w:t>,</w:t>
            </w:r>
          </w:p>
          <w:p w14:paraId="0E2F7C1F" w14:textId="6A90F40C" w:rsidR="006E7991" w:rsidRPr="00E95F1F" w:rsidRDefault="006E7991" w:rsidP="005221FD">
            <w:pPr>
              <w:rPr>
                <w:rFonts w:cstheme="minorHAnsi"/>
              </w:rPr>
            </w:pPr>
            <w:r w:rsidRPr="00E95F1F">
              <w:rPr>
                <w:rFonts w:cstheme="minorHAnsi"/>
              </w:rPr>
              <w:t>Max 4 weeks</w:t>
            </w:r>
          </w:p>
        </w:tc>
        <w:tc>
          <w:tcPr>
            <w:tcW w:w="1796" w:type="dxa"/>
            <w:shd w:val="clear" w:color="auto" w:fill="auto"/>
            <w:vAlign w:val="center"/>
          </w:tcPr>
          <w:p w14:paraId="4EB96AF5" w14:textId="6F5CD1CD" w:rsidR="006E7991" w:rsidRPr="00E95F1F" w:rsidRDefault="000B68D6"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54B3E64D" w14:textId="630D5723" w:rsidR="006E7991" w:rsidRPr="00EA4000" w:rsidRDefault="006E7991" w:rsidP="005221FD">
            <w:pPr>
              <w:pStyle w:val="Default"/>
              <w:rPr>
                <w:rFonts w:asciiTheme="minorHAnsi" w:hAnsiTheme="minorHAnsi" w:cstheme="minorHAnsi"/>
                <w:b/>
                <w:bCs/>
                <w:color w:val="auto"/>
                <w:sz w:val="22"/>
                <w:szCs w:val="22"/>
              </w:rPr>
            </w:pPr>
            <w:r w:rsidRPr="00EA4000">
              <w:rPr>
                <w:rFonts w:asciiTheme="minorHAnsi" w:hAnsiTheme="minorHAnsi" w:cstheme="minorHAnsi"/>
                <w:b/>
                <w:bCs/>
                <w:color w:val="auto"/>
                <w:sz w:val="22"/>
                <w:szCs w:val="22"/>
              </w:rPr>
              <w:t>Objectives:</w:t>
            </w:r>
          </w:p>
          <w:p w14:paraId="7B43C39B" w14:textId="77777777" w:rsidR="006E7991" w:rsidRPr="00EA4000" w:rsidRDefault="006E7991" w:rsidP="005221FD">
            <w:pPr>
              <w:pStyle w:val="Default"/>
              <w:rPr>
                <w:rFonts w:asciiTheme="minorHAnsi" w:hAnsiTheme="minorHAnsi" w:cstheme="minorHAnsi"/>
                <w:color w:val="auto"/>
                <w:sz w:val="22"/>
                <w:szCs w:val="22"/>
              </w:rPr>
            </w:pPr>
            <w:r w:rsidRPr="00EA4000">
              <w:rPr>
                <w:rFonts w:asciiTheme="minorHAnsi" w:hAnsiTheme="minorHAnsi" w:cstheme="minorHAnsi"/>
                <w:color w:val="auto"/>
                <w:sz w:val="22"/>
                <w:szCs w:val="22"/>
              </w:rPr>
              <w:t>To give students an all-round exposure to Obstetrics &amp; Gynaecology with opportunities to examine patients and assist in surgery.</w:t>
            </w:r>
          </w:p>
          <w:p w14:paraId="22C04F8B" w14:textId="77777777" w:rsidR="00EA4000" w:rsidRPr="00EA4000" w:rsidRDefault="00EA4000" w:rsidP="005221FD">
            <w:pPr>
              <w:pStyle w:val="Default"/>
              <w:rPr>
                <w:rFonts w:asciiTheme="minorHAnsi" w:hAnsiTheme="minorHAnsi" w:cstheme="minorHAnsi"/>
                <w:color w:val="auto"/>
                <w:sz w:val="22"/>
                <w:szCs w:val="22"/>
              </w:rPr>
            </w:pPr>
          </w:p>
          <w:p w14:paraId="0674AD05" w14:textId="77777777" w:rsidR="00EA4000" w:rsidRPr="00B61C77" w:rsidRDefault="00EA4000" w:rsidP="005221FD">
            <w:pPr>
              <w:pStyle w:val="Default"/>
              <w:rPr>
                <w:rFonts w:asciiTheme="minorHAnsi" w:hAnsiTheme="minorHAnsi" w:cstheme="minorHAnsi"/>
                <w:b/>
                <w:bCs/>
                <w:color w:val="auto"/>
                <w:sz w:val="22"/>
                <w:szCs w:val="22"/>
              </w:rPr>
            </w:pPr>
            <w:r w:rsidRPr="00B61C77">
              <w:rPr>
                <w:rFonts w:asciiTheme="minorHAnsi" w:hAnsiTheme="minorHAnsi" w:cstheme="minorHAnsi"/>
                <w:b/>
                <w:bCs/>
                <w:color w:val="auto"/>
                <w:sz w:val="22"/>
                <w:szCs w:val="22"/>
              </w:rPr>
              <w:t>Hands-on:</w:t>
            </w:r>
          </w:p>
          <w:p w14:paraId="3A490D99" w14:textId="6E3312C9" w:rsidR="00EA4000" w:rsidRPr="00E95F1F" w:rsidRDefault="00EA4000" w:rsidP="00EA4000">
            <w:pPr>
              <w:pStyle w:val="Default"/>
              <w:numPr>
                <w:ilvl w:val="0"/>
                <w:numId w:val="42"/>
              </w:numPr>
              <w:rPr>
                <w:rFonts w:asciiTheme="minorHAnsi" w:hAnsiTheme="minorHAnsi" w:cstheme="minorHAnsi"/>
                <w:color w:val="auto"/>
                <w:sz w:val="22"/>
                <w:szCs w:val="22"/>
              </w:rPr>
            </w:pPr>
            <w:r w:rsidRPr="00EA4000">
              <w:rPr>
                <w:rFonts w:asciiTheme="minorHAnsi" w:hAnsiTheme="minorHAnsi" w:cstheme="minorHAnsi"/>
                <w:sz w:val="22"/>
                <w:szCs w:val="22"/>
              </w:rPr>
              <w:t>Learning from the clinicians on examination skill set.</w:t>
            </w:r>
          </w:p>
        </w:tc>
      </w:tr>
      <w:tr w:rsidR="00CF3119" w:rsidRPr="00E95F1F" w14:paraId="3713996B" w14:textId="77777777" w:rsidTr="00EE7652">
        <w:trPr>
          <w:trHeight w:val="2097"/>
        </w:trPr>
        <w:tc>
          <w:tcPr>
            <w:tcW w:w="2222" w:type="dxa"/>
            <w:shd w:val="clear" w:color="auto" w:fill="auto"/>
            <w:vAlign w:val="center"/>
          </w:tcPr>
          <w:p w14:paraId="370A8E5E" w14:textId="10735596" w:rsidR="006E7991" w:rsidRPr="00E95F1F" w:rsidRDefault="006E7991" w:rsidP="005221FD">
            <w:pPr>
              <w:rPr>
                <w:rFonts w:cstheme="minorHAnsi"/>
                <w:b/>
                <w:bCs/>
              </w:rPr>
            </w:pPr>
            <w:r w:rsidRPr="00E95F1F">
              <w:rPr>
                <w:rFonts w:cstheme="minorHAnsi"/>
                <w:b/>
                <w:bCs/>
              </w:rPr>
              <w:t>Respiratory &amp; Critical Care Medicine</w:t>
            </w:r>
          </w:p>
        </w:tc>
        <w:tc>
          <w:tcPr>
            <w:tcW w:w="3043" w:type="dxa"/>
            <w:shd w:val="clear" w:color="auto" w:fill="auto"/>
            <w:vAlign w:val="center"/>
          </w:tcPr>
          <w:p w14:paraId="0554BBF5" w14:textId="77777777" w:rsidR="006E7991" w:rsidRPr="00E95F1F" w:rsidRDefault="006E7991" w:rsidP="005221FD">
            <w:pPr>
              <w:rPr>
                <w:rFonts w:cstheme="minorHAnsi"/>
              </w:rPr>
            </w:pPr>
            <w:r w:rsidRPr="00E95F1F">
              <w:rPr>
                <w:rFonts w:cstheme="minorHAnsi"/>
              </w:rPr>
              <w:t>All year</w:t>
            </w:r>
          </w:p>
          <w:p w14:paraId="2B0480BE" w14:textId="1E718DAC" w:rsidR="006E7991" w:rsidRPr="00E95F1F" w:rsidRDefault="006E7991" w:rsidP="005221FD">
            <w:pPr>
              <w:rPr>
                <w:rFonts w:cstheme="minorHAnsi"/>
              </w:rPr>
            </w:pPr>
            <w:r w:rsidRPr="00E95F1F">
              <w:rPr>
                <w:rFonts w:cstheme="minorHAnsi"/>
              </w:rPr>
              <w:t>(subject to availability)</w:t>
            </w:r>
          </w:p>
        </w:tc>
        <w:tc>
          <w:tcPr>
            <w:tcW w:w="2318" w:type="dxa"/>
            <w:shd w:val="clear" w:color="auto" w:fill="auto"/>
            <w:vAlign w:val="center"/>
          </w:tcPr>
          <w:p w14:paraId="1C11CF8F" w14:textId="77777777" w:rsidR="00C43850" w:rsidRPr="00E95F1F" w:rsidRDefault="006E7991" w:rsidP="005221FD">
            <w:pPr>
              <w:rPr>
                <w:rFonts w:cstheme="minorHAnsi"/>
              </w:rPr>
            </w:pPr>
            <w:r w:rsidRPr="00E95F1F">
              <w:rPr>
                <w:rFonts w:cstheme="minorHAnsi"/>
              </w:rPr>
              <w:t>Min 2 weeks,</w:t>
            </w:r>
          </w:p>
          <w:p w14:paraId="66CBD5A2" w14:textId="571A03D4" w:rsidR="006E7991" w:rsidRPr="00E95F1F" w:rsidRDefault="006E7991" w:rsidP="005221FD">
            <w:pPr>
              <w:rPr>
                <w:rFonts w:cstheme="minorHAnsi"/>
              </w:rPr>
            </w:pPr>
            <w:r w:rsidRPr="00E95F1F">
              <w:rPr>
                <w:rFonts w:cstheme="minorHAnsi"/>
              </w:rPr>
              <w:t>Max 4 weeks</w:t>
            </w:r>
          </w:p>
        </w:tc>
        <w:tc>
          <w:tcPr>
            <w:tcW w:w="1796" w:type="dxa"/>
            <w:shd w:val="clear" w:color="auto" w:fill="auto"/>
            <w:vAlign w:val="center"/>
          </w:tcPr>
          <w:p w14:paraId="58A44A31" w14:textId="096FD71E" w:rsidR="00C43850" w:rsidRPr="00E95F1F" w:rsidRDefault="00C43850" w:rsidP="005221FD">
            <w:pPr>
              <w:rPr>
                <w:rFonts w:cstheme="minorHAnsi"/>
                <w:color w:val="ED7D31" w:themeColor="accent2"/>
              </w:rPr>
            </w:pPr>
            <w:r w:rsidRPr="00E95F1F">
              <w:rPr>
                <w:rFonts w:cstheme="minorHAnsi"/>
                <w:color w:val="ED7D31" w:themeColor="accent2"/>
              </w:rPr>
              <w:t>Hands-Off observership</w:t>
            </w:r>
          </w:p>
          <w:p w14:paraId="61626CC5" w14:textId="79979FB0" w:rsidR="00C43850" w:rsidRPr="00E95F1F" w:rsidRDefault="00C43850" w:rsidP="005221FD">
            <w:pPr>
              <w:rPr>
                <w:rFonts w:cstheme="minorHAnsi"/>
                <w:b/>
                <w:bCs/>
              </w:rPr>
            </w:pPr>
            <w:r w:rsidRPr="00E95F1F">
              <w:rPr>
                <w:rFonts w:cstheme="minorHAnsi"/>
                <w:b/>
                <w:bCs/>
              </w:rPr>
              <w:t>OR</w:t>
            </w:r>
          </w:p>
          <w:p w14:paraId="34CF952C" w14:textId="0A1EBF79" w:rsidR="00C43850" w:rsidRPr="00E95F1F" w:rsidRDefault="003D2FD5"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3EABE47F" w14:textId="77777777" w:rsidR="006E7991" w:rsidRPr="00E95F1F" w:rsidRDefault="006E7991" w:rsidP="005221FD">
            <w:pPr>
              <w:rPr>
                <w:rFonts w:cstheme="minorHAnsi"/>
                <w:b/>
                <w:bCs/>
              </w:rPr>
            </w:pPr>
            <w:r w:rsidRPr="00E95F1F">
              <w:rPr>
                <w:rFonts w:cstheme="minorHAnsi"/>
                <w:b/>
                <w:bCs/>
              </w:rPr>
              <w:t>Objectives:</w:t>
            </w:r>
          </w:p>
          <w:p w14:paraId="6369A75D" w14:textId="0325403B" w:rsidR="006E7991" w:rsidRPr="00E95F1F" w:rsidRDefault="006E7991" w:rsidP="00FE4AC5">
            <w:pPr>
              <w:pStyle w:val="ListParagraph"/>
              <w:numPr>
                <w:ilvl w:val="0"/>
                <w:numId w:val="17"/>
              </w:numPr>
              <w:rPr>
                <w:rFonts w:cstheme="minorHAnsi"/>
              </w:rPr>
            </w:pPr>
            <w:r w:rsidRPr="00E95F1F">
              <w:rPr>
                <w:rFonts w:cstheme="minorHAnsi"/>
              </w:rPr>
              <w:t>Exposure to inpatient care of respiratory patients</w:t>
            </w:r>
          </w:p>
          <w:p w14:paraId="674682B5" w14:textId="6C88CAE5" w:rsidR="006E7991" w:rsidRPr="00E95F1F" w:rsidRDefault="006E7991" w:rsidP="00FE4AC5">
            <w:pPr>
              <w:pStyle w:val="ListParagraph"/>
              <w:numPr>
                <w:ilvl w:val="0"/>
                <w:numId w:val="17"/>
              </w:numPr>
              <w:rPr>
                <w:rFonts w:cstheme="minorHAnsi"/>
              </w:rPr>
            </w:pPr>
            <w:r w:rsidRPr="00E95F1F">
              <w:rPr>
                <w:rFonts w:cstheme="minorHAnsi"/>
              </w:rPr>
              <w:t>Exposure to outpatient care of respiratory patients, including subspecialty clinics (Severe Asthma, COPD, Bronchiectasis, ILD, Occupational Lung Disease, Pleural Diseases, Refractory Chronic Cough)</w:t>
            </w:r>
          </w:p>
          <w:p w14:paraId="1711577D" w14:textId="6ABE10DD" w:rsidR="006E7991" w:rsidRPr="00E95F1F" w:rsidRDefault="006E7991" w:rsidP="00FE4AC5">
            <w:pPr>
              <w:pStyle w:val="ListParagraph"/>
              <w:numPr>
                <w:ilvl w:val="0"/>
                <w:numId w:val="17"/>
              </w:numPr>
              <w:rPr>
                <w:rFonts w:cstheme="minorHAnsi"/>
              </w:rPr>
            </w:pPr>
            <w:r w:rsidRPr="00E95F1F">
              <w:rPr>
                <w:rFonts w:cstheme="minorHAnsi"/>
              </w:rPr>
              <w:t>Participation in Department Teaching (X Ray Conference, Tumour Board, M&amp;M, Department CME)</w:t>
            </w:r>
          </w:p>
          <w:p w14:paraId="0F5601F2" w14:textId="77777777" w:rsidR="006E7991" w:rsidRPr="00E95F1F" w:rsidRDefault="006E7991" w:rsidP="005221FD">
            <w:pPr>
              <w:rPr>
                <w:rFonts w:cstheme="minorHAnsi"/>
              </w:rPr>
            </w:pPr>
          </w:p>
          <w:p w14:paraId="719568D8" w14:textId="77777777" w:rsidR="006E7991" w:rsidRPr="00E95F1F" w:rsidRDefault="006E7991" w:rsidP="005221FD">
            <w:pPr>
              <w:rPr>
                <w:rFonts w:cstheme="minorHAnsi"/>
                <w:b/>
                <w:bCs/>
              </w:rPr>
            </w:pPr>
            <w:r w:rsidRPr="00E95F1F">
              <w:rPr>
                <w:rFonts w:cstheme="minorHAnsi"/>
                <w:b/>
                <w:bCs/>
              </w:rPr>
              <w:t>Hands-Off:</w:t>
            </w:r>
          </w:p>
          <w:p w14:paraId="2D93B27A" w14:textId="3F3603B3" w:rsidR="008C7093" w:rsidRPr="00E95F1F" w:rsidRDefault="006E7991" w:rsidP="005221FD">
            <w:pPr>
              <w:pStyle w:val="ListParagraph"/>
              <w:numPr>
                <w:ilvl w:val="0"/>
                <w:numId w:val="9"/>
              </w:numPr>
              <w:rPr>
                <w:rFonts w:cstheme="minorHAnsi"/>
              </w:rPr>
            </w:pPr>
            <w:r w:rsidRPr="00E95F1F">
              <w:rPr>
                <w:rFonts w:cstheme="minorHAnsi"/>
              </w:rPr>
              <w:t xml:space="preserve">Observe pleural interventions such as thoracocentesis, chest </w:t>
            </w:r>
            <w:r w:rsidR="008C7093" w:rsidRPr="00E95F1F">
              <w:rPr>
                <w:rFonts w:cstheme="minorHAnsi"/>
              </w:rPr>
              <w:t>drain.</w:t>
            </w:r>
          </w:p>
          <w:p w14:paraId="47148F9E" w14:textId="0BA3634F" w:rsidR="006E7991" w:rsidRPr="00E95F1F" w:rsidRDefault="006E7991" w:rsidP="005221FD">
            <w:pPr>
              <w:pStyle w:val="ListParagraph"/>
              <w:numPr>
                <w:ilvl w:val="0"/>
                <w:numId w:val="9"/>
              </w:numPr>
              <w:rPr>
                <w:rFonts w:cstheme="minorHAnsi"/>
              </w:rPr>
            </w:pPr>
            <w:r w:rsidRPr="00E95F1F">
              <w:rPr>
                <w:rFonts w:cstheme="minorHAnsi"/>
              </w:rPr>
              <w:t>Observe endoscopic procedures (Bronchoscopy, Thoracoscopy)</w:t>
            </w:r>
            <w:r w:rsidR="008C7093" w:rsidRPr="00E95F1F">
              <w:rPr>
                <w:rFonts w:cstheme="minorHAnsi"/>
              </w:rPr>
              <w:t>.</w:t>
            </w:r>
          </w:p>
          <w:p w14:paraId="7AD668C7" w14:textId="77777777" w:rsidR="006E7991" w:rsidRPr="00E95F1F" w:rsidRDefault="006E7991" w:rsidP="005221FD">
            <w:pPr>
              <w:rPr>
                <w:rFonts w:cstheme="minorHAnsi"/>
              </w:rPr>
            </w:pPr>
          </w:p>
          <w:p w14:paraId="2AD431BB" w14:textId="77777777" w:rsidR="008C7093" w:rsidRPr="00E95F1F" w:rsidRDefault="006E7991" w:rsidP="005221FD">
            <w:pPr>
              <w:rPr>
                <w:rFonts w:cstheme="minorHAnsi"/>
                <w:b/>
                <w:bCs/>
              </w:rPr>
            </w:pPr>
            <w:r w:rsidRPr="00E95F1F">
              <w:rPr>
                <w:rFonts w:cstheme="minorHAnsi"/>
                <w:b/>
                <w:bCs/>
              </w:rPr>
              <w:t>Hands-On:</w:t>
            </w:r>
          </w:p>
          <w:p w14:paraId="523EAA64" w14:textId="53477138" w:rsidR="008C7093" w:rsidRPr="00E95F1F" w:rsidRDefault="006E7991" w:rsidP="005221FD">
            <w:pPr>
              <w:pStyle w:val="ListParagraph"/>
              <w:numPr>
                <w:ilvl w:val="0"/>
                <w:numId w:val="9"/>
              </w:numPr>
              <w:rPr>
                <w:rFonts w:cstheme="minorHAnsi"/>
                <w:b/>
                <w:bCs/>
              </w:rPr>
            </w:pPr>
            <w:r w:rsidRPr="00E95F1F">
              <w:rPr>
                <w:rFonts w:cstheme="minorHAnsi"/>
              </w:rPr>
              <w:t xml:space="preserve">May insert IV Plugs or IDC under </w:t>
            </w:r>
            <w:r w:rsidR="008C7093" w:rsidRPr="00E95F1F">
              <w:rPr>
                <w:rFonts w:cstheme="minorHAnsi"/>
              </w:rPr>
              <w:t>supervision.</w:t>
            </w:r>
          </w:p>
          <w:p w14:paraId="54FAA428" w14:textId="76CF5957" w:rsidR="006E7991" w:rsidRPr="00E95F1F" w:rsidRDefault="006E7991" w:rsidP="005221FD">
            <w:pPr>
              <w:pStyle w:val="ListParagraph"/>
              <w:numPr>
                <w:ilvl w:val="0"/>
                <w:numId w:val="9"/>
              </w:numPr>
              <w:rPr>
                <w:rFonts w:cstheme="minorHAnsi"/>
              </w:rPr>
            </w:pPr>
            <w:r w:rsidRPr="00E95F1F">
              <w:rPr>
                <w:rFonts w:cstheme="minorHAnsi"/>
              </w:rPr>
              <w:t>History Taking and Physical Examination of ward patients</w:t>
            </w:r>
            <w:r w:rsidR="008C7093" w:rsidRPr="00E95F1F">
              <w:rPr>
                <w:rFonts w:cstheme="minorHAnsi"/>
              </w:rPr>
              <w:t>.</w:t>
            </w:r>
          </w:p>
          <w:p w14:paraId="1A9A935A" w14:textId="67B2276A" w:rsidR="008C7093" w:rsidRPr="00E95F1F" w:rsidRDefault="008C7093" w:rsidP="005221FD">
            <w:pPr>
              <w:pStyle w:val="xmsonormal"/>
              <w:rPr>
                <w:rFonts w:asciiTheme="minorHAnsi" w:hAnsiTheme="minorHAnsi" w:cstheme="minorHAnsi"/>
                <w:b/>
                <w:bCs/>
              </w:rPr>
            </w:pPr>
          </w:p>
        </w:tc>
      </w:tr>
      <w:tr w:rsidR="003D2FD5" w:rsidRPr="00E95F1F" w14:paraId="66B34486" w14:textId="77777777" w:rsidTr="00A1569F">
        <w:trPr>
          <w:trHeight w:val="2097"/>
        </w:trPr>
        <w:tc>
          <w:tcPr>
            <w:tcW w:w="2222" w:type="dxa"/>
            <w:shd w:val="clear" w:color="auto" w:fill="auto"/>
            <w:vAlign w:val="center"/>
          </w:tcPr>
          <w:p w14:paraId="2317B046" w14:textId="6DF0BC27" w:rsidR="003D2FD5" w:rsidRPr="00E95F1F" w:rsidRDefault="003D2FD5" w:rsidP="005221FD">
            <w:pPr>
              <w:rPr>
                <w:rFonts w:cstheme="minorHAnsi"/>
                <w:b/>
                <w:bCs/>
              </w:rPr>
            </w:pPr>
            <w:r w:rsidRPr="00E95F1F">
              <w:rPr>
                <w:rFonts w:cstheme="minorHAnsi"/>
                <w:b/>
                <w:bCs/>
              </w:rPr>
              <w:t>Gastroenterology &amp; Hepatology</w:t>
            </w:r>
          </w:p>
        </w:tc>
        <w:tc>
          <w:tcPr>
            <w:tcW w:w="3043" w:type="dxa"/>
            <w:shd w:val="clear" w:color="auto" w:fill="auto"/>
            <w:vAlign w:val="center"/>
          </w:tcPr>
          <w:p w14:paraId="5ED23C67" w14:textId="7D6080BF" w:rsidR="003D2FD5" w:rsidRPr="00E95F1F" w:rsidRDefault="003D2FD5" w:rsidP="005221FD">
            <w:pPr>
              <w:rPr>
                <w:rFonts w:cstheme="minorHAnsi"/>
              </w:rPr>
            </w:pPr>
            <w:r w:rsidRPr="00E95F1F">
              <w:rPr>
                <w:rFonts w:cstheme="minorHAnsi"/>
              </w:rPr>
              <w:t>All year</w:t>
            </w:r>
          </w:p>
        </w:tc>
        <w:tc>
          <w:tcPr>
            <w:tcW w:w="2318" w:type="dxa"/>
            <w:shd w:val="clear" w:color="auto" w:fill="auto"/>
            <w:vAlign w:val="center"/>
          </w:tcPr>
          <w:p w14:paraId="4B59566D" w14:textId="77777777" w:rsidR="00C43850" w:rsidRPr="00E95F1F" w:rsidRDefault="003D2FD5" w:rsidP="005221FD">
            <w:pPr>
              <w:rPr>
                <w:rFonts w:cstheme="minorHAnsi"/>
              </w:rPr>
            </w:pPr>
            <w:r w:rsidRPr="00E95F1F">
              <w:rPr>
                <w:rFonts w:cstheme="minorHAnsi"/>
              </w:rPr>
              <w:t>Min 1 week,</w:t>
            </w:r>
          </w:p>
          <w:p w14:paraId="4264267E" w14:textId="28BBE552" w:rsidR="003D2FD5" w:rsidRPr="00E95F1F" w:rsidRDefault="003D2FD5" w:rsidP="005221FD">
            <w:pPr>
              <w:rPr>
                <w:rFonts w:cstheme="minorHAnsi"/>
              </w:rPr>
            </w:pPr>
            <w:r w:rsidRPr="00E95F1F">
              <w:rPr>
                <w:rFonts w:cstheme="minorHAnsi"/>
              </w:rPr>
              <w:t>Max 4 weeks</w:t>
            </w:r>
          </w:p>
        </w:tc>
        <w:tc>
          <w:tcPr>
            <w:tcW w:w="1796" w:type="dxa"/>
            <w:shd w:val="clear" w:color="auto" w:fill="auto"/>
            <w:vAlign w:val="center"/>
          </w:tcPr>
          <w:p w14:paraId="172578E8" w14:textId="3B0C3A73" w:rsidR="003D2FD5" w:rsidRPr="00E95F1F" w:rsidRDefault="003D2FD5" w:rsidP="005221FD">
            <w:pPr>
              <w:rPr>
                <w:rFonts w:cstheme="minorHAnsi"/>
              </w:rPr>
            </w:pPr>
            <w:r w:rsidRPr="00E95F1F">
              <w:rPr>
                <w:rFonts w:cstheme="minorHAnsi"/>
                <w:color w:val="ED7D31" w:themeColor="accent2"/>
              </w:rPr>
              <w:t>Hands-Off observership</w:t>
            </w:r>
          </w:p>
        </w:tc>
        <w:tc>
          <w:tcPr>
            <w:tcW w:w="7192" w:type="dxa"/>
            <w:shd w:val="clear" w:color="auto" w:fill="auto"/>
            <w:vAlign w:val="center"/>
          </w:tcPr>
          <w:p w14:paraId="12A45A85" w14:textId="77777777" w:rsidR="003D2FD5" w:rsidRPr="00E95F1F" w:rsidRDefault="003D2FD5" w:rsidP="005221FD">
            <w:pPr>
              <w:rPr>
                <w:rFonts w:cstheme="minorHAnsi"/>
                <w:b/>
                <w:bCs/>
              </w:rPr>
            </w:pPr>
            <w:r w:rsidRPr="00E95F1F">
              <w:rPr>
                <w:rFonts w:cstheme="minorHAnsi"/>
                <w:b/>
                <w:bCs/>
              </w:rPr>
              <w:t xml:space="preserve">Objectives: </w:t>
            </w:r>
          </w:p>
          <w:p w14:paraId="46314A6D" w14:textId="1B233DE7" w:rsidR="003D2FD5" w:rsidRPr="00E95F1F" w:rsidRDefault="003D2FD5" w:rsidP="00FE4AC5">
            <w:pPr>
              <w:pStyle w:val="ListParagraph"/>
              <w:numPr>
                <w:ilvl w:val="0"/>
                <w:numId w:val="7"/>
              </w:numPr>
              <w:rPr>
                <w:rFonts w:cstheme="minorHAnsi"/>
              </w:rPr>
            </w:pPr>
            <w:r w:rsidRPr="00E95F1F">
              <w:rPr>
                <w:rFonts w:cstheme="minorHAnsi"/>
              </w:rPr>
              <w:t xml:space="preserve">Approach to </w:t>
            </w:r>
            <w:r w:rsidR="00C43850" w:rsidRPr="00E95F1F">
              <w:rPr>
                <w:rFonts w:cstheme="minorHAnsi"/>
              </w:rPr>
              <w:t xml:space="preserve">a </w:t>
            </w:r>
            <w:r w:rsidRPr="00E95F1F">
              <w:rPr>
                <w:rFonts w:cstheme="minorHAnsi"/>
              </w:rPr>
              <w:t xml:space="preserve">patient with abdominal </w:t>
            </w:r>
            <w:r w:rsidR="00C43850" w:rsidRPr="00E95F1F">
              <w:rPr>
                <w:rFonts w:cstheme="minorHAnsi"/>
              </w:rPr>
              <w:t>pains.</w:t>
            </w:r>
          </w:p>
          <w:p w14:paraId="6C011495" w14:textId="08FBB813" w:rsidR="003D2FD5" w:rsidRPr="00E95F1F" w:rsidRDefault="003D2FD5" w:rsidP="00FE4AC5">
            <w:pPr>
              <w:pStyle w:val="ListParagraph"/>
              <w:numPr>
                <w:ilvl w:val="0"/>
                <w:numId w:val="7"/>
              </w:numPr>
              <w:rPr>
                <w:rFonts w:cstheme="minorHAnsi"/>
              </w:rPr>
            </w:pPr>
            <w:r w:rsidRPr="00E95F1F">
              <w:rPr>
                <w:rFonts w:cstheme="minorHAnsi"/>
              </w:rPr>
              <w:t xml:space="preserve">Approach to a patient with jaundice and/or deranged liver </w:t>
            </w:r>
            <w:r w:rsidR="00C43850" w:rsidRPr="00E95F1F">
              <w:rPr>
                <w:rFonts w:cstheme="minorHAnsi"/>
              </w:rPr>
              <w:t>enzymes.</w:t>
            </w:r>
          </w:p>
          <w:p w14:paraId="7C57FFD5" w14:textId="14D398AA" w:rsidR="00C43850" w:rsidRPr="00E95F1F" w:rsidRDefault="003D2FD5" w:rsidP="00FE4AC5">
            <w:pPr>
              <w:pStyle w:val="ListParagraph"/>
              <w:numPr>
                <w:ilvl w:val="0"/>
                <w:numId w:val="7"/>
              </w:numPr>
              <w:rPr>
                <w:rFonts w:cstheme="minorHAnsi"/>
              </w:rPr>
            </w:pPr>
            <w:r w:rsidRPr="00E95F1F">
              <w:rPr>
                <w:rFonts w:cstheme="minorHAnsi"/>
              </w:rPr>
              <w:t xml:space="preserve">Approach to a decompensated cirrhotic patient, in </w:t>
            </w:r>
            <w:r w:rsidR="00C43850" w:rsidRPr="00E95F1F">
              <w:rPr>
                <w:rFonts w:cstheme="minorHAnsi"/>
              </w:rPr>
              <w:t>particular.</w:t>
            </w:r>
          </w:p>
          <w:p w14:paraId="007F81EF" w14:textId="0F1B7704" w:rsidR="003D2FD5" w:rsidRPr="00E95F1F" w:rsidRDefault="00C43850" w:rsidP="00FE4AC5">
            <w:pPr>
              <w:pStyle w:val="ListParagraph"/>
              <w:numPr>
                <w:ilvl w:val="0"/>
                <w:numId w:val="7"/>
              </w:numPr>
              <w:rPr>
                <w:rFonts w:cstheme="minorHAnsi"/>
              </w:rPr>
            </w:pPr>
            <w:r w:rsidRPr="00E95F1F">
              <w:rPr>
                <w:rFonts w:cstheme="minorHAnsi"/>
              </w:rPr>
              <w:t xml:space="preserve">Approach to a patient with </w:t>
            </w:r>
            <w:r w:rsidR="003D2FD5" w:rsidRPr="00E95F1F">
              <w:rPr>
                <w:rFonts w:cstheme="minorHAnsi"/>
              </w:rPr>
              <w:t xml:space="preserve">complications such as Bleeding GIT, hepatic </w:t>
            </w:r>
            <w:r w:rsidR="008C7093" w:rsidRPr="00E95F1F">
              <w:rPr>
                <w:rFonts w:cstheme="minorHAnsi"/>
              </w:rPr>
              <w:t>encephalopathy,</w:t>
            </w:r>
            <w:r w:rsidR="003D2FD5" w:rsidRPr="00E95F1F">
              <w:rPr>
                <w:rFonts w:cstheme="minorHAnsi"/>
              </w:rPr>
              <w:t xml:space="preserve"> and ascites</w:t>
            </w:r>
            <w:r w:rsidRPr="00E95F1F">
              <w:rPr>
                <w:rFonts w:cstheme="minorHAnsi"/>
              </w:rPr>
              <w:t>.</w:t>
            </w:r>
          </w:p>
          <w:p w14:paraId="63A2B01D" w14:textId="648ABB6A" w:rsidR="003D2FD5" w:rsidRPr="00E95F1F" w:rsidRDefault="003D2FD5" w:rsidP="00FE4AC5">
            <w:pPr>
              <w:pStyle w:val="ListParagraph"/>
              <w:numPr>
                <w:ilvl w:val="0"/>
                <w:numId w:val="7"/>
              </w:numPr>
              <w:rPr>
                <w:rFonts w:cstheme="minorHAnsi"/>
              </w:rPr>
            </w:pPr>
            <w:r w:rsidRPr="00E95F1F">
              <w:rPr>
                <w:rFonts w:cstheme="minorHAnsi"/>
              </w:rPr>
              <w:t xml:space="preserve">To be able to perform an abdominal physical </w:t>
            </w:r>
            <w:r w:rsidR="00C43850" w:rsidRPr="00E95F1F">
              <w:rPr>
                <w:rFonts w:cstheme="minorHAnsi"/>
              </w:rPr>
              <w:t>examination.</w:t>
            </w:r>
            <w:r w:rsidRPr="00E95F1F">
              <w:rPr>
                <w:rFonts w:cstheme="minorHAnsi"/>
              </w:rPr>
              <w:t xml:space="preserve"> </w:t>
            </w:r>
          </w:p>
          <w:p w14:paraId="139C1A8D" w14:textId="3944BB02" w:rsidR="003D2FD5" w:rsidRPr="00E95F1F" w:rsidRDefault="003D2FD5" w:rsidP="00FE4AC5">
            <w:pPr>
              <w:pStyle w:val="ListParagraph"/>
              <w:numPr>
                <w:ilvl w:val="0"/>
                <w:numId w:val="7"/>
              </w:numPr>
              <w:rPr>
                <w:rFonts w:cstheme="minorHAnsi"/>
              </w:rPr>
            </w:pPr>
            <w:r w:rsidRPr="00E95F1F">
              <w:rPr>
                <w:rFonts w:cstheme="minorHAnsi"/>
              </w:rPr>
              <w:t>Observe basic procedures OGD, colonoscopy and/or ERCP</w:t>
            </w:r>
            <w:r w:rsidR="00C43850" w:rsidRPr="00E95F1F">
              <w:rPr>
                <w:rFonts w:cstheme="minorHAnsi"/>
              </w:rPr>
              <w:t>.</w:t>
            </w:r>
          </w:p>
        </w:tc>
      </w:tr>
      <w:tr w:rsidR="00CF3119" w:rsidRPr="00E95F1F" w14:paraId="2D71F238" w14:textId="77777777" w:rsidTr="00070581">
        <w:trPr>
          <w:trHeight w:val="2097"/>
        </w:trPr>
        <w:tc>
          <w:tcPr>
            <w:tcW w:w="2222" w:type="dxa"/>
            <w:shd w:val="clear" w:color="auto" w:fill="auto"/>
            <w:vAlign w:val="center"/>
          </w:tcPr>
          <w:p w14:paraId="37F2351D" w14:textId="558E1C76" w:rsidR="009A672C" w:rsidRPr="00E95F1F" w:rsidRDefault="009A672C" w:rsidP="005221FD">
            <w:pPr>
              <w:rPr>
                <w:rFonts w:cstheme="minorHAnsi"/>
                <w:b/>
                <w:bCs/>
                <w:highlight w:val="yellow"/>
              </w:rPr>
            </w:pPr>
            <w:r w:rsidRPr="00E95F1F">
              <w:rPr>
                <w:rFonts w:cstheme="minorHAnsi"/>
                <w:b/>
                <w:bCs/>
              </w:rPr>
              <w:lastRenderedPageBreak/>
              <w:t>Haematology</w:t>
            </w:r>
          </w:p>
        </w:tc>
        <w:tc>
          <w:tcPr>
            <w:tcW w:w="3043" w:type="dxa"/>
            <w:shd w:val="clear" w:color="auto" w:fill="auto"/>
            <w:vAlign w:val="center"/>
          </w:tcPr>
          <w:p w14:paraId="376D8740" w14:textId="77777777" w:rsidR="00070581" w:rsidRPr="006E4551" w:rsidRDefault="00070581" w:rsidP="00070581">
            <w:pPr>
              <w:spacing w:line="259" w:lineRule="auto"/>
              <w:rPr>
                <w:rFonts w:cstheme="minorHAnsi"/>
              </w:rPr>
            </w:pPr>
            <w:r w:rsidRPr="006E4551">
              <w:rPr>
                <w:rFonts w:cstheme="minorHAnsi"/>
              </w:rPr>
              <w:t xml:space="preserve">All year round. </w:t>
            </w:r>
          </w:p>
          <w:p w14:paraId="61EC5D45" w14:textId="7FEA780A" w:rsidR="009A672C" w:rsidRPr="00E95F1F" w:rsidRDefault="00070581" w:rsidP="00070581">
            <w:pPr>
              <w:rPr>
                <w:rFonts w:cstheme="minorHAnsi"/>
              </w:rPr>
            </w:pPr>
            <w:r w:rsidRPr="006E4551">
              <w:rPr>
                <w:rFonts w:cstheme="minorHAnsi"/>
              </w:rPr>
              <w:t>(Case-by-case basis especially during festive season.)</w:t>
            </w:r>
          </w:p>
        </w:tc>
        <w:tc>
          <w:tcPr>
            <w:tcW w:w="2318" w:type="dxa"/>
            <w:shd w:val="clear" w:color="auto" w:fill="auto"/>
            <w:vAlign w:val="center"/>
          </w:tcPr>
          <w:p w14:paraId="34E42F9D" w14:textId="77777777" w:rsidR="00C43850" w:rsidRPr="00E95F1F" w:rsidRDefault="009A672C" w:rsidP="005221FD">
            <w:pPr>
              <w:rPr>
                <w:rFonts w:cstheme="minorHAnsi"/>
              </w:rPr>
            </w:pPr>
            <w:r w:rsidRPr="00E95F1F">
              <w:rPr>
                <w:rFonts w:cstheme="minorHAnsi"/>
              </w:rPr>
              <w:t>Min 2 weeks,</w:t>
            </w:r>
          </w:p>
          <w:p w14:paraId="43C301B3" w14:textId="122BC9AA" w:rsidR="009A672C" w:rsidRPr="00E95F1F" w:rsidRDefault="009A672C" w:rsidP="005221FD">
            <w:pPr>
              <w:rPr>
                <w:rFonts w:cstheme="minorHAnsi"/>
              </w:rPr>
            </w:pPr>
            <w:r w:rsidRPr="00E95F1F">
              <w:rPr>
                <w:rFonts w:cstheme="minorHAnsi"/>
              </w:rPr>
              <w:t>Max 4 weeks</w:t>
            </w:r>
          </w:p>
        </w:tc>
        <w:tc>
          <w:tcPr>
            <w:tcW w:w="1796" w:type="dxa"/>
            <w:shd w:val="clear" w:color="auto" w:fill="auto"/>
            <w:vAlign w:val="center"/>
          </w:tcPr>
          <w:p w14:paraId="2B24FD81" w14:textId="7AE076E6" w:rsidR="009A672C" w:rsidRPr="00E95F1F" w:rsidRDefault="003D2FD5" w:rsidP="005221FD">
            <w:pPr>
              <w:rPr>
                <w:rFonts w:cstheme="minorHAnsi"/>
              </w:rPr>
            </w:pPr>
            <w:r w:rsidRPr="00E95F1F">
              <w:rPr>
                <w:rFonts w:cstheme="minorHAnsi"/>
                <w:color w:val="00B050"/>
              </w:rPr>
              <w:t>Hands-On elective</w:t>
            </w:r>
          </w:p>
        </w:tc>
        <w:tc>
          <w:tcPr>
            <w:tcW w:w="7192" w:type="dxa"/>
            <w:shd w:val="clear" w:color="auto" w:fill="auto"/>
            <w:vAlign w:val="center"/>
          </w:tcPr>
          <w:p w14:paraId="7C99B34E" w14:textId="77777777" w:rsidR="009A672C" w:rsidRPr="00E95F1F" w:rsidRDefault="009A672C" w:rsidP="005221FD">
            <w:pPr>
              <w:rPr>
                <w:rFonts w:cstheme="minorHAnsi"/>
                <w:b/>
                <w:bCs/>
              </w:rPr>
            </w:pPr>
            <w:r w:rsidRPr="00E95F1F">
              <w:rPr>
                <w:rFonts w:cstheme="minorHAnsi"/>
                <w:b/>
                <w:bCs/>
              </w:rPr>
              <w:t xml:space="preserve">Objectives: </w:t>
            </w:r>
          </w:p>
          <w:p w14:paraId="2F80A87B" w14:textId="3C88416B" w:rsidR="009A672C" w:rsidRPr="00E95F1F" w:rsidRDefault="009A672C" w:rsidP="00FE4AC5">
            <w:pPr>
              <w:pStyle w:val="ListParagraph"/>
              <w:numPr>
                <w:ilvl w:val="0"/>
                <w:numId w:val="18"/>
              </w:numPr>
              <w:rPr>
                <w:rFonts w:cstheme="minorHAnsi"/>
              </w:rPr>
            </w:pPr>
            <w:r w:rsidRPr="00E95F1F">
              <w:rPr>
                <w:rFonts w:cstheme="minorHAnsi"/>
              </w:rPr>
              <w:t>Introduction to common inpatient haematological conditions</w:t>
            </w:r>
            <w:r w:rsidR="00C43850" w:rsidRPr="00E95F1F">
              <w:rPr>
                <w:rFonts w:cstheme="minorHAnsi"/>
              </w:rPr>
              <w:t>.</w:t>
            </w:r>
          </w:p>
          <w:p w14:paraId="75CC34F2" w14:textId="06BB4585" w:rsidR="009A672C" w:rsidRPr="00E95F1F" w:rsidRDefault="00C43850" w:rsidP="00FE4AC5">
            <w:pPr>
              <w:pStyle w:val="ListParagraph"/>
              <w:numPr>
                <w:ilvl w:val="0"/>
                <w:numId w:val="18"/>
              </w:numPr>
              <w:rPr>
                <w:rFonts w:cstheme="minorHAnsi"/>
              </w:rPr>
            </w:pPr>
            <w:r w:rsidRPr="00E95F1F">
              <w:rPr>
                <w:rFonts w:cstheme="minorHAnsi"/>
              </w:rPr>
              <w:t>T</w:t>
            </w:r>
            <w:r w:rsidR="009A672C" w:rsidRPr="00E95F1F">
              <w:rPr>
                <w:rFonts w:cstheme="minorHAnsi"/>
              </w:rPr>
              <w:t xml:space="preserve">raining in taking history and examination of haematological </w:t>
            </w:r>
            <w:r w:rsidRPr="00E95F1F">
              <w:rPr>
                <w:rFonts w:cstheme="minorHAnsi"/>
              </w:rPr>
              <w:t>patients.</w:t>
            </w:r>
          </w:p>
          <w:p w14:paraId="361825F2" w14:textId="5ED56B75" w:rsidR="009A672C" w:rsidRPr="00E95F1F" w:rsidRDefault="00C43850" w:rsidP="00FE4AC5">
            <w:pPr>
              <w:pStyle w:val="ListParagraph"/>
              <w:numPr>
                <w:ilvl w:val="0"/>
                <w:numId w:val="18"/>
              </w:numPr>
              <w:rPr>
                <w:rFonts w:cstheme="minorHAnsi"/>
              </w:rPr>
            </w:pPr>
            <w:r w:rsidRPr="00E95F1F">
              <w:rPr>
                <w:rFonts w:cstheme="minorHAnsi"/>
              </w:rPr>
              <w:t>M</w:t>
            </w:r>
            <w:r w:rsidR="009A672C" w:rsidRPr="00E95F1F">
              <w:rPr>
                <w:rFonts w:cstheme="minorHAnsi"/>
              </w:rPr>
              <w:t xml:space="preserve">anagement and problem solving of common </w:t>
            </w:r>
            <w:r w:rsidRPr="00E95F1F">
              <w:rPr>
                <w:rFonts w:cstheme="minorHAnsi"/>
              </w:rPr>
              <w:t>conditions.</w:t>
            </w:r>
          </w:p>
          <w:p w14:paraId="57747C78" w14:textId="77777777" w:rsidR="009A672C" w:rsidRPr="00E95F1F" w:rsidRDefault="009A672C" w:rsidP="005221FD">
            <w:pPr>
              <w:rPr>
                <w:rFonts w:cstheme="minorHAnsi"/>
                <w:b/>
                <w:bCs/>
              </w:rPr>
            </w:pPr>
          </w:p>
          <w:p w14:paraId="2AD7F358" w14:textId="77777777" w:rsidR="009A672C" w:rsidRPr="00E95F1F" w:rsidRDefault="009A672C" w:rsidP="005221FD">
            <w:pPr>
              <w:rPr>
                <w:rFonts w:cstheme="minorHAnsi"/>
                <w:b/>
                <w:bCs/>
              </w:rPr>
            </w:pPr>
            <w:r w:rsidRPr="00E95F1F">
              <w:rPr>
                <w:rFonts w:cstheme="minorHAnsi"/>
                <w:b/>
                <w:bCs/>
              </w:rPr>
              <w:t>Hands-On:</w:t>
            </w:r>
          </w:p>
          <w:p w14:paraId="042E0F1A" w14:textId="77777777" w:rsidR="009A672C" w:rsidRPr="00E95F1F" w:rsidRDefault="009A672C" w:rsidP="005221FD">
            <w:pPr>
              <w:rPr>
                <w:rFonts w:cstheme="minorHAnsi"/>
              </w:rPr>
            </w:pPr>
            <w:r w:rsidRPr="00E95F1F">
              <w:rPr>
                <w:rFonts w:cstheme="minorHAnsi"/>
              </w:rPr>
              <w:t>Student would participate in ward rounds, listen to discuss of the patient, take history, examine patients, be part of the inpatient team and be exposed to outpatient setting.</w:t>
            </w:r>
          </w:p>
          <w:p w14:paraId="451E10A9" w14:textId="399F3217" w:rsidR="00C43850" w:rsidRPr="00E95F1F" w:rsidRDefault="00C43850" w:rsidP="005221FD">
            <w:pPr>
              <w:rPr>
                <w:rFonts w:cstheme="minorHAnsi"/>
              </w:rPr>
            </w:pPr>
          </w:p>
        </w:tc>
      </w:tr>
      <w:tr w:rsidR="008F04A7" w:rsidRPr="00E95F1F" w14:paraId="7DB6FF5C" w14:textId="77777777" w:rsidTr="00800D85">
        <w:trPr>
          <w:trHeight w:val="2097"/>
        </w:trPr>
        <w:tc>
          <w:tcPr>
            <w:tcW w:w="2222" w:type="dxa"/>
            <w:shd w:val="clear" w:color="auto" w:fill="auto"/>
            <w:vAlign w:val="center"/>
          </w:tcPr>
          <w:p w14:paraId="050DBC65" w14:textId="67BB3D28" w:rsidR="008F04A7" w:rsidRPr="00E95F1F" w:rsidRDefault="008F04A7" w:rsidP="005221FD">
            <w:pPr>
              <w:rPr>
                <w:rFonts w:cstheme="minorHAnsi"/>
                <w:b/>
                <w:bCs/>
              </w:rPr>
            </w:pPr>
            <w:r w:rsidRPr="00E95F1F">
              <w:rPr>
                <w:rFonts w:cstheme="minorHAnsi"/>
                <w:b/>
                <w:bCs/>
              </w:rPr>
              <w:t>Emergency Medicine</w:t>
            </w:r>
          </w:p>
        </w:tc>
        <w:tc>
          <w:tcPr>
            <w:tcW w:w="3043" w:type="dxa"/>
            <w:shd w:val="clear" w:color="auto" w:fill="auto"/>
            <w:vAlign w:val="center"/>
          </w:tcPr>
          <w:p w14:paraId="3A9B1862" w14:textId="77777777" w:rsidR="00800D85" w:rsidRPr="00DA4471" w:rsidRDefault="00800D85" w:rsidP="00800D85">
            <w:pPr>
              <w:rPr>
                <w:rFonts w:cstheme="minorHAnsi"/>
                <w:u w:val="single"/>
              </w:rPr>
            </w:pPr>
            <w:r w:rsidRPr="00DA4471">
              <w:rPr>
                <w:rFonts w:cstheme="minorHAnsi"/>
                <w:u w:val="single"/>
              </w:rPr>
              <w:t>Available Periods in 2026</w:t>
            </w:r>
          </w:p>
          <w:p w14:paraId="6B033BE5" w14:textId="77777777" w:rsidR="00800D85" w:rsidRPr="00DA4471" w:rsidRDefault="00800D85" w:rsidP="00800D85">
            <w:pPr>
              <w:pStyle w:val="ListParagraph"/>
              <w:numPr>
                <w:ilvl w:val="0"/>
                <w:numId w:val="1"/>
              </w:numPr>
              <w:rPr>
                <w:rFonts w:cstheme="minorHAnsi"/>
              </w:rPr>
            </w:pPr>
            <w:r w:rsidRPr="00DA4471">
              <w:rPr>
                <w:rFonts w:cstheme="minorHAnsi"/>
              </w:rPr>
              <w:t>20 Apr to 7 Jun 2026</w:t>
            </w:r>
          </w:p>
          <w:p w14:paraId="761DA74A" w14:textId="77777777" w:rsidR="00800D85" w:rsidRPr="00DA4471" w:rsidRDefault="00800D85" w:rsidP="00800D85">
            <w:pPr>
              <w:pStyle w:val="ListParagraph"/>
              <w:numPr>
                <w:ilvl w:val="0"/>
                <w:numId w:val="1"/>
              </w:numPr>
              <w:rPr>
                <w:rFonts w:cstheme="minorHAnsi"/>
              </w:rPr>
            </w:pPr>
            <w:r w:rsidRPr="00DA4471">
              <w:rPr>
                <w:rFonts w:cstheme="minorHAnsi"/>
              </w:rPr>
              <w:t>27 Jul to 16 Aug 2026</w:t>
            </w:r>
          </w:p>
          <w:p w14:paraId="6AA7BFAF" w14:textId="77777777" w:rsidR="00800D85" w:rsidRPr="00DA4471" w:rsidRDefault="00800D85" w:rsidP="00800D85">
            <w:pPr>
              <w:pStyle w:val="ListParagraph"/>
              <w:numPr>
                <w:ilvl w:val="0"/>
                <w:numId w:val="1"/>
              </w:numPr>
              <w:rPr>
                <w:rFonts w:cstheme="minorHAnsi"/>
              </w:rPr>
            </w:pPr>
            <w:r w:rsidRPr="00DA4471">
              <w:rPr>
                <w:rFonts w:cstheme="minorHAnsi"/>
              </w:rPr>
              <w:t>7 Sept to 13 Sept 2026</w:t>
            </w:r>
          </w:p>
          <w:p w14:paraId="40719BE1" w14:textId="77777777" w:rsidR="00800D85" w:rsidRPr="00DA4471" w:rsidRDefault="00800D85" w:rsidP="00800D85">
            <w:pPr>
              <w:pStyle w:val="ListParagraph"/>
              <w:numPr>
                <w:ilvl w:val="0"/>
                <w:numId w:val="1"/>
              </w:numPr>
              <w:rPr>
                <w:rFonts w:cstheme="minorHAnsi"/>
              </w:rPr>
            </w:pPr>
            <w:r w:rsidRPr="00DA4471">
              <w:rPr>
                <w:rFonts w:cstheme="minorHAnsi"/>
              </w:rPr>
              <w:t>19 Oct to 25 Oct 2026</w:t>
            </w:r>
          </w:p>
          <w:p w14:paraId="7B011D12" w14:textId="6175D184" w:rsidR="008F04A7" w:rsidRPr="00E95F1F" w:rsidRDefault="00800D85" w:rsidP="00800D85">
            <w:pPr>
              <w:pStyle w:val="ListParagraph"/>
              <w:numPr>
                <w:ilvl w:val="0"/>
                <w:numId w:val="1"/>
              </w:numPr>
              <w:rPr>
                <w:rFonts w:cstheme="minorHAnsi"/>
              </w:rPr>
            </w:pPr>
            <w:r w:rsidRPr="00DA4471">
              <w:rPr>
                <w:rFonts w:cstheme="minorHAnsi"/>
              </w:rPr>
              <w:t>21 Dec 2026 to 3 Jan 2027</w:t>
            </w:r>
          </w:p>
        </w:tc>
        <w:tc>
          <w:tcPr>
            <w:tcW w:w="2318" w:type="dxa"/>
            <w:shd w:val="clear" w:color="auto" w:fill="auto"/>
            <w:vAlign w:val="center"/>
          </w:tcPr>
          <w:p w14:paraId="69E61FAC" w14:textId="77777777" w:rsidR="00C43850" w:rsidRPr="00E95F1F" w:rsidRDefault="008F04A7" w:rsidP="005221FD">
            <w:pPr>
              <w:rPr>
                <w:rFonts w:cstheme="minorHAnsi"/>
              </w:rPr>
            </w:pPr>
            <w:r w:rsidRPr="00E95F1F">
              <w:rPr>
                <w:rFonts w:cstheme="minorHAnsi"/>
              </w:rPr>
              <w:t>Min 1 week,</w:t>
            </w:r>
          </w:p>
          <w:p w14:paraId="74C52616" w14:textId="6939CFCF" w:rsidR="008F04A7" w:rsidRPr="00E95F1F" w:rsidRDefault="008F04A7" w:rsidP="005221FD">
            <w:pPr>
              <w:rPr>
                <w:rFonts w:cstheme="minorHAnsi"/>
              </w:rPr>
            </w:pPr>
            <w:r w:rsidRPr="00E95F1F">
              <w:rPr>
                <w:rFonts w:cstheme="minorHAnsi"/>
              </w:rPr>
              <w:t>Max 2 weeks</w:t>
            </w:r>
          </w:p>
        </w:tc>
        <w:tc>
          <w:tcPr>
            <w:tcW w:w="1796" w:type="dxa"/>
            <w:shd w:val="clear" w:color="auto" w:fill="auto"/>
            <w:vAlign w:val="center"/>
          </w:tcPr>
          <w:p w14:paraId="4A52FF38" w14:textId="412AD3B5" w:rsidR="008F04A7" w:rsidRPr="00E95F1F" w:rsidRDefault="003D2FD5" w:rsidP="005221FD">
            <w:pPr>
              <w:rPr>
                <w:rFonts w:cstheme="minorHAnsi"/>
              </w:rPr>
            </w:pPr>
            <w:r w:rsidRPr="00E95F1F">
              <w:rPr>
                <w:rFonts w:cstheme="minorHAnsi"/>
                <w:color w:val="00B050"/>
              </w:rPr>
              <w:t>Hands-On elective</w:t>
            </w:r>
          </w:p>
        </w:tc>
        <w:tc>
          <w:tcPr>
            <w:tcW w:w="7192" w:type="dxa"/>
            <w:shd w:val="clear" w:color="auto" w:fill="auto"/>
            <w:vAlign w:val="center"/>
          </w:tcPr>
          <w:p w14:paraId="50343FCF" w14:textId="2B1828AF" w:rsidR="00C43850" w:rsidRPr="00E95F1F" w:rsidRDefault="00C43850" w:rsidP="005221FD">
            <w:pPr>
              <w:rPr>
                <w:rFonts w:cstheme="minorHAnsi"/>
                <w:b/>
                <w:bCs/>
              </w:rPr>
            </w:pPr>
            <w:r w:rsidRPr="00E95F1F">
              <w:rPr>
                <w:rFonts w:cstheme="minorHAnsi"/>
                <w:b/>
                <w:bCs/>
              </w:rPr>
              <w:t>Objectives:</w:t>
            </w:r>
          </w:p>
          <w:p w14:paraId="026BA10D" w14:textId="2248716E" w:rsidR="008F04A7" w:rsidRPr="00E95F1F" w:rsidRDefault="008F04A7" w:rsidP="005221FD">
            <w:pPr>
              <w:rPr>
                <w:rFonts w:cstheme="minorHAnsi"/>
              </w:rPr>
            </w:pPr>
            <w:r w:rsidRPr="00E95F1F">
              <w:rPr>
                <w:rFonts w:cstheme="minorHAnsi"/>
              </w:rPr>
              <w:t>The student will have the opportunity to acquire knowledge in the following areas.</w:t>
            </w:r>
          </w:p>
          <w:p w14:paraId="760E21B2" w14:textId="1333AA2A" w:rsidR="008F04A7" w:rsidRPr="00E95F1F" w:rsidRDefault="008F04A7" w:rsidP="005221FD">
            <w:pPr>
              <w:pStyle w:val="ListParagraph"/>
              <w:numPr>
                <w:ilvl w:val="0"/>
                <w:numId w:val="5"/>
              </w:numPr>
              <w:rPr>
                <w:rFonts w:cstheme="minorHAnsi"/>
              </w:rPr>
            </w:pPr>
            <w:r w:rsidRPr="00E95F1F">
              <w:rPr>
                <w:rFonts w:cstheme="minorHAnsi"/>
              </w:rPr>
              <w:t xml:space="preserve">History taking and interview </w:t>
            </w:r>
            <w:r w:rsidR="00C43850" w:rsidRPr="00E95F1F">
              <w:rPr>
                <w:rFonts w:cstheme="minorHAnsi"/>
              </w:rPr>
              <w:t>techniques.</w:t>
            </w:r>
          </w:p>
          <w:p w14:paraId="172FAFCA" w14:textId="52427E83" w:rsidR="008F04A7" w:rsidRPr="00E95F1F" w:rsidRDefault="008F04A7" w:rsidP="005221FD">
            <w:pPr>
              <w:pStyle w:val="ListParagraph"/>
              <w:numPr>
                <w:ilvl w:val="0"/>
                <w:numId w:val="5"/>
              </w:numPr>
              <w:rPr>
                <w:rFonts w:cstheme="minorHAnsi"/>
              </w:rPr>
            </w:pPr>
            <w:r w:rsidRPr="00E95F1F">
              <w:rPr>
                <w:rFonts w:cstheme="minorHAnsi"/>
              </w:rPr>
              <w:t>Physical examination</w:t>
            </w:r>
            <w:r w:rsidR="00C43850" w:rsidRPr="00E95F1F">
              <w:rPr>
                <w:rFonts w:cstheme="minorHAnsi"/>
              </w:rPr>
              <w:t>.</w:t>
            </w:r>
          </w:p>
          <w:p w14:paraId="1B77A82F" w14:textId="5BFC3CDB" w:rsidR="008F04A7" w:rsidRPr="00E95F1F" w:rsidRDefault="008F04A7" w:rsidP="005221FD">
            <w:pPr>
              <w:pStyle w:val="ListParagraph"/>
              <w:numPr>
                <w:ilvl w:val="0"/>
                <w:numId w:val="5"/>
              </w:numPr>
              <w:rPr>
                <w:rFonts w:cstheme="minorHAnsi"/>
              </w:rPr>
            </w:pPr>
            <w:r w:rsidRPr="00E95F1F">
              <w:rPr>
                <w:rFonts w:cstheme="minorHAnsi"/>
              </w:rPr>
              <w:t>Clinical problem solving</w:t>
            </w:r>
            <w:r w:rsidR="00C43850" w:rsidRPr="00E95F1F">
              <w:rPr>
                <w:rFonts w:cstheme="minorHAnsi"/>
              </w:rPr>
              <w:t>.</w:t>
            </w:r>
          </w:p>
          <w:p w14:paraId="587BD7B5" w14:textId="76B79285" w:rsidR="008F04A7" w:rsidRPr="00E95F1F" w:rsidRDefault="008F04A7" w:rsidP="005221FD">
            <w:pPr>
              <w:pStyle w:val="ListParagraph"/>
              <w:numPr>
                <w:ilvl w:val="0"/>
                <w:numId w:val="5"/>
              </w:numPr>
              <w:rPr>
                <w:rFonts w:cstheme="minorHAnsi"/>
              </w:rPr>
            </w:pPr>
            <w:r w:rsidRPr="00E95F1F">
              <w:rPr>
                <w:rFonts w:cstheme="minorHAnsi"/>
              </w:rPr>
              <w:t>Effective communication with the patients and relatives</w:t>
            </w:r>
            <w:r w:rsidR="00C43850" w:rsidRPr="00E95F1F">
              <w:rPr>
                <w:rFonts w:cstheme="minorHAnsi"/>
              </w:rPr>
              <w:t>.</w:t>
            </w:r>
          </w:p>
          <w:p w14:paraId="220F2348" w14:textId="7B7CE6E8" w:rsidR="008F04A7" w:rsidRPr="00E95F1F" w:rsidRDefault="008F04A7" w:rsidP="005221FD">
            <w:pPr>
              <w:pStyle w:val="ListParagraph"/>
              <w:numPr>
                <w:ilvl w:val="0"/>
                <w:numId w:val="5"/>
              </w:numPr>
              <w:rPr>
                <w:rFonts w:cstheme="minorHAnsi"/>
              </w:rPr>
            </w:pPr>
            <w:r w:rsidRPr="00E95F1F">
              <w:rPr>
                <w:rFonts w:cstheme="minorHAnsi"/>
              </w:rPr>
              <w:t>Management and treatment approaches</w:t>
            </w:r>
            <w:r w:rsidR="00C43850" w:rsidRPr="00E95F1F">
              <w:rPr>
                <w:rFonts w:cstheme="minorHAnsi"/>
              </w:rPr>
              <w:t>.</w:t>
            </w:r>
          </w:p>
          <w:p w14:paraId="39C9438B" w14:textId="77777777" w:rsidR="008F04A7" w:rsidRPr="00E95F1F" w:rsidRDefault="008F04A7" w:rsidP="005221FD">
            <w:pPr>
              <w:rPr>
                <w:rFonts w:cstheme="minorHAnsi"/>
              </w:rPr>
            </w:pPr>
          </w:p>
          <w:p w14:paraId="793102C9" w14:textId="6991760E" w:rsidR="008F04A7" w:rsidRPr="00E95F1F" w:rsidRDefault="00C43850" w:rsidP="005221FD">
            <w:pPr>
              <w:rPr>
                <w:rFonts w:cstheme="minorHAnsi"/>
              </w:rPr>
            </w:pPr>
            <w:r w:rsidRPr="00E95F1F">
              <w:rPr>
                <w:rFonts w:cstheme="minorHAnsi"/>
                <w:b/>
                <w:bCs/>
              </w:rPr>
              <w:t>Hands-On:</w:t>
            </w:r>
          </w:p>
          <w:p w14:paraId="6844CA4F" w14:textId="2BE729AF" w:rsidR="008F04A7" w:rsidRPr="00E95F1F" w:rsidRDefault="00C43850" w:rsidP="005221FD">
            <w:pPr>
              <w:rPr>
                <w:rFonts w:cstheme="minorHAnsi"/>
              </w:rPr>
            </w:pPr>
            <w:r w:rsidRPr="00E95F1F">
              <w:rPr>
                <w:rFonts w:cstheme="minorHAnsi"/>
                <w:color w:val="FF0000"/>
              </w:rPr>
              <w:t xml:space="preserve">Note: </w:t>
            </w:r>
            <w:r w:rsidR="008F04A7" w:rsidRPr="00E95F1F">
              <w:rPr>
                <w:rFonts w:cstheme="minorHAnsi"/>
              </w:rPr>
              <w:t>Procedures are excluded from hands-on elective.</w:t>
            </w:r>
          </w:p>
          <w:p w14:paraId="6D15F077" w14:textId="77777777" w:rsidR="008F04A7" w:rsidRPr="00E95F1F" w:rsidRDefault="008F04A7" w:rsidP="005221FD">
            <w:pPr>
              <w:rPr>
                <w:rFonts w:cstheme="minorHAnsi"/>
                <w:b/>
                <w:bCs/>
              </w:rPr>
            </w:pPr>
          </w:p>
        </w:tc>
      </w:tr>
      <w:tr w:rsidR="00D81925" w:rsidRPr="00E95F1F" w14:paraId="772A1260" w14:textId="77777777" w:rsidTr="000C21E0">
        <w:trPr>
          <w:trHeight w:val="1692"/>
        </w:trPr>
        <w:tc>
          <w:tcPr>
            <w:tcW w:w="2222" w:type="dxa"/>
            <w:shd w:val="clear" w:color="auto" w:fill="auto"/>
            <w:vAlign w:val="center"/>
          </w:tcPr>
          <w:p w14:paraId="2A4F1287" w14:textId="44CC0A50" w:rsidR="00D81925" w:rsidRPr="00E95F1F" w:rsidRDefault="00D81925" w:rsidP="005221FD">
            <w:pPr>
              <w:rPr>
                <w:rFonts w:cstheme="minorHAnsi"/>
                <w:b/>
                <w:bCs/>
              </w:rPr>
            </w:pPr>
            <w:r w:rsidRPr="00E95F1F">
              <w:rPr>
                <w:rFonts w:cstheme="minorHAnsi"/>
                <w:b/>
                <w:bCs/>
              </w:rPr>
              <w:t>Renal Medicine</w:t>
            </w:r>
          </w:p>
        </w:tc>
        <w:tc>
          <w:tcPr>
            <w:tcW w:w="3043" w:type="dxa"/>
            <w:shd w:val="clear" w:color="auto" w:fill="auto"/>
            <w:vAlign w:val="center"/>
          </w:tcPr>
          <w:p w14:paraId="36868555" w14:textId="1F0BCD99" w:rsidR="00D81925" w:rsidRPr="00E95F1F" w:rsidRDefault="00D81925" w:rsidP="005221FD">
            <w:pPr>
              <w:rPr>
                <w:rFonts w:cstheme="minorHAnsi"/>
              </w:rPr>
            </w:pPr>
            <w:r w:rsidRPr="00E95F1F">
              <w:rPr>
                <w:rFonts w:cstheme="minorHAnsi"/>
              </w:rPr>
              <w:t>All year</w:t>
            </w:r>
          </w:p>
        </w:tc>
        <w:tc>
          <w:tcPr>
            <w:tcW w:w="2318" w:type="dxa"/>
            <w:shd w:val="clear" w:color="auto" w:fill="auto"/>
            <w:vAlign w:val="center"/>
          </w:tcPr>
          <w:p w14:paraId="0C101E8E" w14:textId="77777777" w:rsidR="00D81925" w:rsidRPr="00E95F1F" w:rsidRDefault="00D81925" w:rsidP="005221FD">
            <w:pPr>
              <w:rPr>
                <w:rFonts w:cstheme="minorHAnsi"/>
              </w:rPr>
            </w:pPr>
            <w:r w:rsidRPr="00E95F1F">
              <w:rPr>
                <w:rFonts w:cstheme="minorHAnsi"/>
              </w:rPr>
              <w:t>Min 2 weeks,</w:t>
            </w:r>
          </w:p>
          <w:p w14:paraId="61B5E1DF" w14:textId="58AD280C" w:rsidR="00D81925" w:rsidRPr="00E95F1F" w:rsidRDefault="00D81925" w:rsidP="005221FD">
            <w:pPr>
              <w:rPr>
                <w:rFonts w:cstheme="minorHAnsi"/>
              </w:rPr>
            </w:pPr>
            <w:r w:rsidRPr="00E95F1F">
              <w:rPr>
                <w:rFonts w:cstheme="minorHAnsi"/>
              </w:rPr>
              <w:t>Max 8 weeks</w:t>
            </w:r>
          </w:p>
        </w:tc>
        <w:tc>
          <w:tcPr>
            <w:tcW w:w="1796" w:type="dxa"/>
            <w:shd w:val="clear" w:color="auto" w:fill="auto"/>
            <w:vAlign w:val="center"/>
          </w:tcPr>
          <w:p w14:paraId="19A7199B" w14:textId="1EF82856" w:rsidR="00D81925" w:rsidRPr="00E95F1F" w:rsidRDefault="00D81925"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tbl>
            <w:tblPr>
              <w:tblStyle w:val="TableGrid"/>
              <w:tblW w:w="0" w:type="auto"/>
              <w:tblLook w:val="04A0" w:firstRow="1" w:lastRow="0" w:firstColumn="1" w:lastColumn="0" w:noHBand="0" w:noVBand="1"/>
            </w:tblPr>
            <w:tblGrid>
              <w:gridCol w:w="398"/>
              <w:gridCol w:w="3284"/>
              <w:gridCol w:w="3284"/>
            </w:tblGrid>
            <w:tr w:rsidR="00A92E81" w14:paraId="6E10B1B2" w14:textId="77777777" w:rsidTr="00673D1C">
              <w:tc>
                <w:tcPr>
                  <w:tcW w:w="399" w:type="dxa"/>
                </w:tcPr>
                <w:p w14:paraId="4F62EB55" w14:textId="77777777" w:rsidR="00A92E81" w:rsidRDefault="00A92E81" w:rsidP="00497B77">
                  <w:pPr>
                    <w:framePr w:hSpace="180" w:wrap="around" w:vAnchor="page" w:hAnchor="margin" w:xAlign="center" w:y="2026"/>
                    <w:rPr>
                      <w:lang w:val="en-US"/>
                    </w:rPr>
                  </w:pPr>
                </w:p>
              </w:tc>
              <w:tc>
                <w:tcPr>
                  <w:tcW w:w="3317" w:type="dxa"/>
                </w:tcPr>
                <w:p w14:paraId="20EB095A" w14:textId="77777777" w:rsidR="00A92E81" w:rsidRPr="009F06A1" w:rsidRDefault="00A92E81" w:rsidP="00497B77">
                  <w:pPr>
                    <w:framePr w:hSpace="180" w:wrap="around" w:vAnchor="page" w:hAnchor="margin" w:xAlign="center" w:y="2026"/>
                    <w:rPr>
                      <w:b/>
                      <w:bCs/>
                      <w:lang w:val="en-US"/>
                    </w:rPr>
                  </w:pPr>
                  <w:r w:rsidRPr="009F06A1">
                    <w:rPr>
                      <w:b/>
                      <w:bCs/>
                      <w:lang w:val="en-US"/>
                    </w:rPr>
                    <w:t>Learning Outcomes</w:t>
                  </w:r>
                </w:p>
              </w:tc>
              <w:tc>
                <w:tcPr>
                  <w:tcW w:w="3317" w:type="dxa"/>
                </w:tcPr>
                <w:p w14:paraId="73D283A1" w14:textId="77777777" w:rsidR="00A92E81" w:rsidRPr="009F06A1" w:rsidRDefault="00A92E81" w:rsidP="00497B77">
                  <w:pPr>
                    <w:framePr w:hSpace="180" w:wrap="around" w:vAnchor="page" w:hAnchor="margin" w:xAlign="center" w:y="2026"/>
                    <w:rPr>
                      <w:b/>
                      <w:bCs/>
                      <w:lang w:val="en-US"/>
                    </w:rPr>
                  </w:pPr>
                  <w:r w:rsidRPr="009F06A1">
                    <w:rPr>
                      <w:b/>
                      <w:bCs/>
                      <w:lang w:val="en-US"/>
                    </w:rPr>
                    <w:t>Learning Activities</w:t>
                  </w:r>
                </w:p>
              </w:tc>
            </w:tr>
            <w:tr w:rsidR="00A92E81" w14:paraId="7BD1E9C6" w14:textId="77777777" w:rsidTr="00673D1C">
              <w:tc>
                <w:tcPr>
                  <w:tcW w:w="399" w:type="dxa"/>
                </w:tcPr>
                <w:p w14:paraId="117DDD66" w14:textId="77777777" w:rsidR="00A92E81" w:rsidRPr="00BF49C5" w:rsidRDefault="00A92E81" w:rsidP="00497B77">
                  <w:pPr>
                    <w:framePr w:hSpace="180" w:wrap="around" w:vAnchor="page" w:hAnchor="margin" w:xAlign="center" w:y="2026"/>
                    <w:rPr>
                      <w:b/>
                      <w:bCs/>
                      <w:lang w:val="en-US"/>
                    </w:rPr>
                  </w:pPr>
                </w:p>
              </w:tc>
              <w:tc>
                <w:tcPr>
                  <w:tcW w:w="3317" w:type="dxa"/>
                </w:tcPr>
                <w:p w14:paraId="24A33C8B" w14:textId="77777777" w:rsidR="00A92E81" w:rsidRPr="00BF49C5" w:rsidRDefault="00A92E81" w:rsidP="00497B77">
                  <w:pPr>
                    <w:framePr w:hSpace="180" w:wrap="around" w:vAnchor="page" w:hAnchor="margin" w:xAlign="center" w:y="2026"/>
                    <w:rPr>
                      <w:b/>
                      <w:bCs/>
                      <w:lang w:val="en-US"/>
                    </w:rPr>
                  </w:pPr>
                  <w:r w:rsidRPr="00BF49C5">
                    <w:rPr>
                      <w:b/>
                      <w:bCs/>
                      <w:lang w:val="en-US"/>
                    </w:rPr>
                    <w:t>RENAL-specific</w:t>
                  </w:r>
                </w:p>
              </w:tc>
              <w:tc>
                <w:tcPr>
                  <w:tcW w:w="3317" w:type="dxa"/>
                </w:tcPr>
                <w:p w14:paraId="25565399" w14:textId="77777777" w:rsidR="00A92E81" w:rsidRDefault="00A92E81" w:rsidP="00497B77">
                  <w:pPr>
                    <w:framePr w:hSpace="180" w:wrap="around" w:vAnchor="page" w:hAnchor="margin" w:xAlign="center" w:y="2026"/>
                    <w:rPr>
                      <w:lang w:val="en-US"/>
                    </w:rPr>
                  </w:pPr>
                </w:p>
              </w:tc>
            </w:tr>
            <w:tr w:rsidR="00A92E81" w14:paraId="1EF02F09" w14:textId="77777777" w:rsidTr="00673D1C">
              <w:tc>
                <w:tcPr>
                  <w:tcW w:w="399" w:type="dxa"/>
                </w:tcPr>
                <w:p w14:paraId="3F023EED" w14:textId="77777777" w:rsidR="00A92E81" w:rsidRDefault="00A92E81" w:rsidP="00497B77">
                  <w:pPr>
                    <w:framePr w:hSpace="180" w:wrap="around" w:vAnchor="page" w:hAnchor="margin" w:xAlign="center" w:y="2026"/>
                    <w:rPr>
                      <w:lang w:val="en-US"/>
                    </w:rPr>
                  </w:pPr>
                  <w:r>
                    <w:rPr>
                      <w:lang w:val="en-US"/>
                    </w:rPr>
                    <w:t>1</w:t>
                  </w:r>
                </w:p>
              </w:tc>
              <w:tc>
                <w:tcPr>
                  <w:tcW w:w="3317" w:type="dxa"/>
                </w:tcPr>
                <w:p w14:paraId="5434D673" w14:textId="77777777" w:rsidR="00A92E81" w:rsidRDefault="00A92E81" w:rsidP="00497B77">
                  <w:pPr>
                    <w:framePr w:hSpace="180" w:wrap="around" w:vAnchor="page" w:hAnchor="margin" w:xAlign="center" w:y="2026"/>
                    <w:rPr>
                      <w:lang w:val="en-US"/>
                    </w:rPr>
                  </w:pPr>
                  <w:r>
                    <w:rPr>
                      <w:lang w:val="en-US"/>
                    </w:rPr>
                    <w:t>Able to clerk and manage common presentations under the Renal System, including:</w:t>
                  </w:r>
                </w:p>
                <w:p w14:paraId="0A13D724" w14:textId="77777777" w:rsidR="00A92E81" w:rsidRDefault="00A92E81" w:rsidP="00497B77">
                  <w:pPr>
                    <w:pStyle w:val="ListParagraph"/>
                    <w:framePr w:hSpace="180" w:wrap="around" w:vAnchor="page" w:hAnchor="margin" w:xAlign="center" w:y="2026"/>
                    <w:numPr>
                      <w:ilvl w:val="0"/>
                      <w:numId w:val="43"/>
                    </w:numPr>
                    <w:rPr>
                      <w:lang w:val="en-US"/>
                    </w:rPr>
                  </w:pPr>
                  <w:r>
                    <w:rPr>
                      <w:lang w:val="en-US"/>
                    </w:rPr>
                    <w:t>Acute kidney injury</w:t>
                  </w:r>
                </w:p>
                <w:p w14:paraId="36313FFE" w14:textId="77777777" w:rsidR="00A92E81" w:rsidRDefault="00A92E81" w:rsidP="00497B77">
                  <w:pPr>
                    <w:pStyle w:val="ListParagraph"/>
                    <w:framePr w:hSpace="180" w:wrap="around" w:vAnchor="page" w:hAnchor="margin" w:xAlign="center" w:y="2026"/>
                    <w:numPr>
                      <w:ilvl w:val="0"/>
                      <w:numId w:val="43"/>
                    </w:numPr>
                    <w:rPr>
                      <w:lang w:val="en-US"/>
                    </w:rPr>
                  </w:pPr>
                  <w:r>
                    <w:rPr>
                      <w:lang w:val="en-US"/>
                    </w:rPr>
                    <w:t>Fluid overload</w:t>
                  </w:r>
                </w:p>
                <w:p w14:paraId="1A70CACB" w14:textId="77777777" w:rsidR="00A92E81" w:rsidRPr="00BF49C5" w:rsidRDefault="00A92E81" w:rsidP="00497B77">
                  <w:pPr>
                    <w:pStyle w:val="ListParagraph"/>
                    <w:framePr w:hSpace="180" w:wrap="around" w:vAnchor="page" w:hAnchor="margin" w:xAlign="center" w:y="2026"/>
                    <w:numPr>
                      <w:ilvl w:val="0"/>
                      <w:numId w:val="43"/>
                    </w:numPr>
                    <w:rPr>
                      <w:lang w:val="en-US"/>
                    </w:rPr>
                  </w:pPr>
                  <w:r>
                    <w:rPr>
                      <w:lang w:val="en-US"/>
                    </w:rPr>
                    <w:t xml:space="preserve">Electrolyte abnormalities including hyponatremia, </w:t>
                  </w:r>
                  <w:r>
                    <w:rPr>
                      <w:lang w:val="en-US"/>
                    </w:rPr>
                    <w:lastRenderedPageBreak/>
                    <w:t>hyperkalemia, metabolic acidosis</w:t>
                  </w:r>
                </w:p>
              </w:tc>
              <w:tc>
                <w:tcPr>
                  <w:tcW w:w="3317" w:type="dxa"/>
                </w:tcPr>
                <w:p w14:paraId="74208737" w14:textId="77777777" w:rsidR="00A92E81" w:rsidRDefault="00A92E81" w:rsidP="00497B77">
                  <w:pPr>
                    <w:framePr w:hSpace="180" w:wrap="around" w:vAnchor="page" w:hAnchor="margin" w:xAlign="center" w:y="2026"/>
                    <w:rPr>
                      <w:lang w:val="en-US"/>
                    </w:rPr>
                  </w:pPr>
                  <w:r>
                    <w:rPr>
                      <w:lang w:val="en-US"/>
                    </w:rPr>
                    <w:lastRenderedPageBreak/>
                    <w:t>Attachment to daily ward rounds with assigned supervisor</w:t>
                  </w:r>
                </w:p>
              </w:tc>
            </w:tr>
            <w:tr w:rsidR="00A92E81" w14:paraId="1C6787C5" w14:textId="77777777" w:rsidTr="00673D1C">
              <w:tc>
                <w:tcPr>
                  <w:tcW w:w="399" w:type="dxa"/>
                </w:tcPr>
                <w:p w14:paraId="7F492F07" w14:textId="77777777" w:rsidR="00A92E81" w:rsidRDefault="00A92E81" w:rsidP="00497B77">
                  <w:pPr>
                    <w:framePr w:hSpace="180" w:wrap="around" w:vAnchor="page" w:hAnchor="margin" w:xAlign="center" w:y="2026"/>
                    <w:rPr>
                      <w:lang w:val="en-US"/>
                    </w:rPr>
                  </w:pPr>
                  <w:r>
                    <w:rPr>
                      <w:lang w:val="en-US"/>
                    </w:rPr>
                    <w:t>2</w:t>
                  </w:r>
                </w:p>
              </w:tc>
              <w:tc>
                <w:tcPr>
                  <w:tcW w:w="3317" w:type="dxa"/>
                </w:tcPr>
                <w:p w14:paraId="359E19AD" w14:textId="77777777" w:rsidR="00A92E81" w:rsidRDefault="00A92E81" w:rsidP="00497B77">
                  <w:pPr>
                    <w:framePr w:hSpace="180" w:wrap="around" w:vAnchor="page" w:hAnchor="margin" w:xAlign="center" w:y="2026"/>
                    <w:rPr>
                      <w:lang w:val="en-US"/>
                    </w:rPr>
                  </w:pPr>
                  <w:r>
                    <w:rPr>
                      <w:lang w:val="en-US"/>
                    </w:rPr>
                    <w:t xml:space="preserve">Able to appreciate Renal-specific conditions which are usually managed outpatient </w:t>
                  </w:r>
                </w:p>
                <w:p w14:paraId="0D4BDEB0" w14:textId="77777777" w:rsidR="00A92E81" w:rsidRDefault="00A92E81" w:rsidP="00497B77">
                  <w:pPr>
                    <w:pStyle w:val="ListParagraph"/>
                    <w:framePr w:hSpace="180" w:wrap="around" w:vAnchor="page" w:hAnchor="margin" w:xAlign="center" w:y="2026"/>
                    <w:numPr>
                      <w:ilvl w:val="0"/>
                      <w:numId w:val="47"/>
                    </w:numPr>
                    <w:rPr>
                      <w:lang w:val="en-US"/>
                    </w:rPr>
                  </w:pPr>
                  <w:r>
                    <w:rPr>
                      <w:lang w:val="en-US"/>
                    </w:rPr>
                    <w:t>Chronic kidney disease management, including conservative care</w:t>
                  </w:r>
                </w:p>
                <w:p w14:paraId="32AABB70" w14:textId="77777777" w:rsidR="00A92E81" w:rsidRPr="001F2958" w:rsidRDefault="00A92E81" w:rsidP="00497B77">
                  <w:pPr>
                    <w:pStyle w:val="ListParagraph"/>
                    <w:framePr w:hSpace="180" w:wrap="around" w:vAnchor="page" w:hAnchor="margin" w:xAlign="center" w:y="2026"/>
                    <w:numPr>
                      <w:ilvl w:val="0"/>
                      <w:numId w:val="47"/>
                    </w:numPr>
                    <w:rPr>
                      <w:lang w:val="en-US"/>
                    </w:rPr>
                  </w:pPr>
                  <w:r>
                    <w:rPr>
                      <w:lang w:val="en-US"/>
                    </w:rPr>
                    <w:t>Glomerulonephritis</w:t>
                  </w:r>
                </w:p>
              </w:tc>
              <w:tc>
                <w:tcPr>
                  <w:tcW w:w="3317" w:type="dxa"/>
                </w:tcPr>
                <w:p w14:paraId="5AE585B0" w14:textId="77777777" w:rsidR="00A92E81" w:rsidRDefault="00A92E81" w:rsidP="00497B77">
                  <w:pPr>
                    <w:framePr w:hSpace="180" w:wrap="around" w:vAnchor="page" w:hAnchor="margin" w:xAlign="center" w:y="2026"/>
                    <w:rPr>
                      <w:lang w:val="en-US"/>
                    </w:rPr>
                  </w:pPr>
                  <w:r>
                    <w:rPr>
                      <w:lang w:val="en-US"/>
                    </w:rPr>
                    <w:t>Attachment to relevant subspecialty clinics (at least 1 session), including</w:t>
                  </w:r>
                </w:p>
                <w:p w14:paraId="32468E26" w14:textId="77777777" w:rsidR="00A92E81" w:rsidRDefault="00A92E81" w:rsidP="00497B77">
                  <w:pPr>
                    <w:pStyle w:val="ListParagraph"/>
                    <w:framePr w:hSpace="180" w:wrap="around" w:vAnchor="page" w:hAnchor="margin" w:xAlign="center" w:y="2026"/>
                    <w:numPr>
                      <w:ilvl w:val="0"/>
                      <w:numId w:val="48"/>
                    </w:numPr>
                    <w:rPr>
                      <w:lang w:val="en-US"/>
                    </w:rPr>
                  </w:pPr>
                  <w:r>
                    <w:rPr>
                      <w:lang w:val="en-US"/>
                    </w:rPr>
                    <w:t xml:space="preserve">Low Clearance Clinic / Renal Supportive Care Clinic </w:t>
                  </w:r>
                </w:p>
                <w:p w14:paraId="57C82025" w14:textId="77777777" w:rsidR="00A92E81" w:rsidRDefault="00A92E81" w:rsidP="00497B77">
                  <w:pPr>
                    <w:pStyle w:val="ListParagraph"/>
                    <w:framePr w:hSpace="180" w:wrap="around" w:vAnchor="page" w:hAnchor="margin" w:xAlign="center" w:y="2026"/>
                    <w:numPr>
                      <w:ilvl w:val="0"/>
                      <w:numId w:val="48"/>
                    </w:numPr>
                    <w:rPr>
                      <w:lang w:val="en-US"/>
                    </w:rPr>
                  </w:pPr>
                  <w:r>
                    <w:rPr>
                      <w:lang w:val="en-US"/>
                    </w:rPr>
                    <w:t xml:space="preserve">Glomerulonephritis Clinic </w:t>
                  </w:r>
                </w:p>
                <w:p w14:paraId="33860B33" w14:textId="77777777" w:rsidR="00A92E81" w:rsidRDefault="00A92E81" w:rsidP="00497B77">
                  <w:pPr>
                    <w:pStyle w:val="ListParagraph"/>
                    <w:framePr w:hSpace="180" w:wrap="around" w:vAnchor="page" w:hAnchor="margin" w:xAlign="center" w:y="2026"/>
                    <w:numPr>
                      <w:ilvl w:val="0"/>
                      <w:numId w:val="48"/>
                    </w:numPr>
                    <w:rPr>
                      <w:lang w:val="en-US"/>
                    </w:rPr>
                  </w:pPr>
                  <w:r>
                    <w:rPr>
                      <w:lang w:val="en-US"/>
                    </w:rPr>
                    <w:t>Genetic Kidney Clinic (if available)</w:t>
                  </w:r>
                </w:p>
                <w:p w14:paraId="3868829D" w14:textId="77777777" w:rsidR="00A92E81" w:rsidRPr="001F2958" w:rsidRDefault="00A92E81" w:rsidP="00497B77">
                  <w:pPr>
                    <w:pStyle w:val="ListParagraph"/>
                    <w:framePr w:hSpace="180" w:wrap="around" w:vAnchor="page" w:hAnchor="margin" w:xAlign="center" w:y="2026"/>
                    <w:numPr>
                      <w:ilvl w:val="0"/>
                      <w:numId w:val="48"/>
                    </w:numPr>
                    <w:rPr>
                      <w:lang w:val="en-US"/>
                    </w:rPr>
                  </w:pPr>
                  <w:r>
                    <w:rPr>
                      <w:lang w:val="en-US"/>
                    </w:rPr>
                    <w:t>General Renal Clinic (supervisor)</w:t>
                  </w:r>
                </w:p>
              </w:tc>
            </w:tr>
            <w:tr w:rsidR="00A92E81" w14:paraId="7C7BC0BB" w14:textId="77777777" w:rsidTr="00673D1C">
              <w:tc>
                <w:tcPr>
                  <w:tcW w:w="399" w:type="dxa"/>
                </w:tcPr>
                <w:p w14:paraId="4AD05606" w14:textId="77777777" w:rsidR="00A92E81" w:rsidRDefault="00A92E81" w:rsidP="00497B77">
                  <w:pPr>
                    <w:framePr w:hSpace="180" w:wrap="around" w:vAnchor="page" w:hAnchor="margin" w:xAlign="center" w:y="2026"/>
                    <w:rPr>
                      <w:lang w:val="en-US"/>
                    </w:rPr>
                  </w:pPr>
                  <w:r>
                    <w:rPr>
                      <w:lang w:val="en-US"/>
                    </w:rPr>
                    <w:t>3.</w:t>
                  </w:r>
                </w:p>
              </w:tc>
              <w:tc>
                <w:tcPr>
                  <w:tcW w:w="3317" w:type="dxa"/>
                </w:tcPr>
                <w:p w14:paraId="35810CA1" w14:textId="77777777" w:rsidR="00A92E81" w:rsidRDefault="00A92E81" w:rsidP="00497B77">
                  <w:pPr>
                    <w:framePr w:hSpace="180" w:wrap="around" w:vAnchor="page" w:hAnchor="margin" w:xAlign="center" w:y="2026"/>
                    <w:rPr>
                      <w:lang w:val="en-US"/>
                    </w:rPr>
                  </w:pPr>
                  <w:r>
                    <w:rPr>
                      <w:lang w:val="en-US"/>
                    </w:rPr>
                    <w:t>Able to interpret relevant tests under the Renal System, including;</w:t>
                  </w:r>
                </w:p>
                <w:p w14:paraId="32CE5E45" w14:textId="77777777" w:rsidR="00A92E81" w:rsidRDefault="00A92E81" w:rsidP="00497B77">
                  <w:pPr>
                    <w:pStyle w:val="ListParagraph"/>
                    <w:framePr w:hSpace="180" w:wrap="around" w:vAnchor="page" w:hAnchor="margin" w:xAlign="center" w:y="2026"/>
                    <w:numPr>
                      <w:ilvl w:val="0"/>
                      <w:numId w:val="44"/>
                    </w:numPr>
                    <w:rPr>
                      <w:lang w:val="en-US"/>
                    </w:rPr>
                  </w:pPr>
                  <w:r>
                    <w:rPr>
                      <w:lang w:val="en-US"/>
                    </w:rPr>
                    <w:t>Urinalysis</w:t>
                  </w:r>
                </w:p>
                <w:p w14:paraId="3203587B" w14:textId="77777777" w:rsidR="00A92E81" w:rsidRPr="00766FAA" w:rsidRDefault="00A92E81" w:rsidP="00497B77">
                  <w:pPr>
                    <w:pStyle w:val="ListParagraph"/>
                    <w:framePr w:hSpace="180" w:wrap="around" w:vAnchor="page" w:hAnchor="margin" w:xAlign="center" w:y="2026"/>
                    <w:numPr>
                      <w:ilvl w:val="0"/>
                      <w:numId w:val="44"/>
                    </w:numPr>
                    <w:rPr>
                      <w:lang w:val="en-US"/>
                    </w:rPr>
                  </w:pPr>
                  <w:r>
                    <w:rPr>
                      <w:lang w:val="en-US"/>
                    </w:rPr>
                    <w:t>Renal panel</w:t>
                  </w:r>
                </w:p>
              </w:tc>
              <w:tc>
                <w:tcPr>
                  <w:tcW w:w="3317" w:type="dxa"/>
                </w:tcPr>
                <w:p w14:paraId="4566313D" w14:textId="77777777" w:rsidR="00A92E81" w:rsidRDefault="00A92E81" w:rsidP="00497B77">
                  <w:pPr>
                    <w:framePr w:hSpace="180" w:wrap="around" w:vAnchor="page" w:hAnchor="margin" w:xAlign="center" w:y="2026"/>
                    <w:rPr>
                      <w:lang w:val="en-US"/>
                    </w:rPr>
                  </w:pPr>
                  <w:r>
                    <w:rPr>
                      <w:lang w:val="en-US"/>
                    </w:rPr>
                    <w:t>Attachment to daily ward rounds with assigned supervisor</w:t>
                  </w:r>
                </w:p>
              </w:tc>
            </w:tr>
            <w:tr w:rsidR="00A92E81" w14:paraId="507CC4F9" w14:textId="77777777" w:rsidTr="00673D1C">
              <w:tc>
                <w:tcPr>
                  <w:tcW w:w="399" w:type="dxa"/>
                </w:tcPr>
                <w:p w14:paraId="329DC264" w14:textId="77777777" w:rsidR="00A92E81" w:rsidRDefault="00A92E81" w:rsidP="00497B77">
                  <w:pPr>
                    <w:framePr w:hSpace="180" w:wrap="around" w:vAnchor="page" w:hAnchor="margin" w:xAlign="center" w:y="2026"/>
                    <w:rPr>
                      <w:lang w:val="en-US"/>
                    </w:rPr>
                  </w:pPr>
                  <w:r>
                    <w:rPr>
                      <w:lang w:val="en-US"/>
                    </w:rPr>
                    <w:t>4.</w:t>
                  </w:r>
                </w:p>
              </w:tc>
              <w:tc>
                <w:tcPr>
                  <w:tcW w:w="3317" w:type="dxa"/>
                </w:tcPr>
                <w:p w14:paraId="693744ED" w14:textId="77777777" w:rsidR="00A92E81" w:rsidRDefault="00A92E81" w:rsidP="00497B77">
                  <w:pPr>
                    <w:framePr w:hSpace="180" w:wrap="around" w:vAnchor="page" w:hAnchor="margin" w:xAlign="center" w:y="2026"/>
                    <w:rPr>
                      <w:lang w:val="en-US"/>
                    </w:rPr>
                  </w:pPr>
                  <w:r>
                    <w:rPr>
                      <w:lang w:val="en-US"/>
                    </w:rPr>
                    <w:t>To be familiar with patients on renal replacement therapy, including:</w:t>
                  </w:r>
                </w:p>
                <w:p w14:paraId="085C26B2" w14:textId="77777777" w:rsidR="00A92E81" w:rsidRDefault="00A92E81" w:rsidP="00497B77">
                  <w:pPr>
                    <w:pStyle w:val="ListParagraph"/>
                    <w:framePr w:hSpace="180" w:wrap="around" w:vAnchor="page" w:hAnchor="margin" w:xAlign="center" w:y="2026"/>
                    <w:numPr>
                      <w:ilvl w:val="0"/>
                      <w:numId w:val="45"/>
                    </w:numPr>
                    <w:rPr>
                      <w:lang w:val="en-US"/>
                    </w:rPr>
                  </w:pPr>
                  <w:proofErr w:type="spellStart"/>
                  <w:r>
                    <w:rPr>
                      <w:lang w:val="en-US"/>
                    </w:rPr>
                    <w:t>Haemodialysis</w:t>
                  </w:r>
                  <w:proofErr w:type="spellEnd"/>
                </w:p>
                <w:p w14:paraId="52453209" w14:textId="77777777" w:rsidR="00A92E81" w:rsidRDefault="00A92E81" w:rsidP="00497B77">
                  <w:pPr>
                    <w:pStyle w:val="ListParagraph"/>
                    <w:framePr w:hSpace="180" w:wrap="around" w:vAnchor="page" w:hAnchor="margin" w:xAlign="center" w:y="2026"/>
                    <w:numPr>
                      <w:ilvl w:val="0"/>
                      <w:numId w:val="45"/>
                    </w:numPr>
                    <w:rPr>
                      <w:lang w:val="en-US"/>
                    </w:rPr>
                  </w:pPr>
                  <w:r>
                    <w:rPr>
                      <w:lang w:val="en-US"/>
                    </w:rPr>
                    <w:t>Peritoneal dialysis</w:t>
                  </w:r>
                </w:p>
                <w:p w14:paraId="439D6606" w14:textId="77777777" w:rsidR="00A92E81" w:rsidRPr="00766FAA" w:rsidRDefault="00A92E81" w:rsidP="00497B77">
                  <w:pPr>
                    <w:pStyle w:val="ListParagraph"/>
                    <w:framePr w:hSpace="180" w:wrap="around" w:vAnchor="page" w:hAnchor="margin" w:xAlign="center" w:y="2026"/>
                    <w:numPr>
                      <w:ilvl w:val="0"/>
                      <w:numId w:val="45"/>
                    </w:numPr>
                    <w:rPr>
                      <w:lang w:val="en-US"/>
                    </w:rPr>
                  </w:pPr>
                  <w:r>
                    <w:rPr>
                      <w:lang w:val="en-US"/>
                    </w:rPr>
                    <w:t xml:space="preserve">Renal transplant </w:t>
                  </w:r>
                </w:p>
              </w:tc>
              <w:tc>
                <w:tcPr>
                  <w:tcW w:w="3317" w:type="dxa"/>
                  <w:vMerge w:val="restart"/>
                </w:tcPr>
                <w:p w14:paraId="085FDD75" w14:textId="77777777" w:rsidR="00A92E81" w:rsidRDefault="00A92E81" w:rsidP="00497B77">
                  <w:pPr>
                    <w:framePr w:hSpace="180" w:wrap="around" w:vAnchor="page" w:hAnchor="margin" w:xAlign="center" w:y="2026"/>
                    <w:rPr>
                      <w:lang w:val="en-US"/>
                    </w:rPr>
                  </w:pPr>
                  <w:r>
                    <w:rPr>
                      <w:lang w:val="en-US"/>
                    </w:rPr>
                    <w:t>Attachment to daily ward rounds with assigned supervisor (1</w:t>
                  </w:r>
                  <w:r w:rsidRPr="009E199C">
                    <w:rPr>
                      <w:vertAlign w:val="superscript"/>
                      <w:lang w:val="en-US"/>
                    </w:rPr>
                    <w:t>st</w:t>
                  </w:r>
                  <w:r>
                    <w:rPr>
                      <w:lang w:val="en-US"/>
                    </w:rPr>
                    <w:t xml:space="preserve"> week of rotation)</w:t>
                  </w:r>
                </w:p>
                <w:p w14:paraId="60BF8CD8" w14:textId="77777777" w:rsidR="00A92E81" w:rsidRDefault="00A92E81" w:rsidP="00497B77">
                  <w:pPr>
                    <w:framePr w:hSpace="180" w:wrap="around" w:vAnchor="page" w:hAnchor="margin" w:xAlign="center" w:y="2026"/>
                    <w:rPr>
                      <w:lang w:val="en-US"/>
                    </w:rPr>
                  </w:pPr>
                </w:p>
                <w:p w14:paraId="2F8B3547" w14:textId="77777777" w:rsidR="00A92E81" w:rsidRDefault="00A92E81" w:rsidP="00497B77">
                  <w:pPr>
                    <w:framePr w:hSpace="180" w:wrap="around" w:vAnchor="page" w:hAnchor="margin" w:xAlign="center" w:y="2026"/>
                    <w:rPr>
                      <w:lang w:val="en-US"/>
                    </w:rPr>
                  </w:pPr>
                  <w:r>
                    <w:rPr>
                      <w:lang w:val="en-US"/>
                    </w:rPr>
                    <w:t>Attachment to transplant team (3 days for 2</w:t>
                  </w:r>
                  <w:r w:rsidRPr="001F2958">
                    <w:rPr>
                      <w:vertAlign w:val="superscript"/>
                      <w:lang w:val="en-US"/>
                    </w:rPr>
                    <w:t>nd</w:t>
                  </w:r>
                  <w:r>
                    <w:rPr>
                      <w:lang w:val="en-US"/>
                    </w:rPr>
                    <w:t xml:space="preserve"> week of rotation)</w:t>
                  </w:r>
                </w:p>
                <w:p w14:paraId="0A87B379" w14:textId="77777777" w:rsidR="00A92E81" w:rsidRDefault="00A92E81" w:rsidP="00497B77">
                  <w:pPr>
                    <w:framePr w:hSpace="180" w:wrap="around" w:vAnchor="page" w:hAnchor="margin" w:xAlign="center" w:y="2026"/>
                    <w:rPr>
                      <w:lang w:val="en-US"/>
                    </w:rPr>
                  </w:pPr>
                </w:p>
                <w:p w14:paraId="12FCD1CC" w14:textId="77777777" w:rsidR="00A92E81" w:rsidRDefault="00A92E81" w:rsidP="00497B77">
                  <w:pPr>
                    <w:framePr w:hSpace="180" w:wrap="around" w:vAnchor="page" w:hAnchor="margin" w:xAlign="center" w:y="2026"/>
                    <w:rPr>
                      <w:lang w:val="en-US"/>
                    </w:rPr>
                  </w:pPr>
                  <w:r>
                    <w:rPr>
                      <w:lang w:val="en-US"/>
                    </w:rPr>
                    <w:t>Attachment to Critical Care Nephrology team (2 days for 2</w:t>
                  </w:r>
                  <w:r w:rsidRPr="009E199C">
                    <w:rPr>
                      <w:vertAlign w:val="superscript"/>
                      <w:lang w:val="en-US"/>
                    </w:rPr>
                    <w:t>nd</w:t>
                  </w:r>
                  <w:r>
                    <w:rPr>
                      <w:lang w:val="en-US"/>
                    </w:rPr>
                    <w:t xml:space="preserve"> week of rotation)</w:t>
                  </w:r>
                </w:p>
                <w:p w14:paraId="0809325D" w14:textId="77777777" w:rsidR="00A92E81" w:rsidRDefault="00A92E81" w:rsidP="00497B77">
                  <w:pPr>
                    <w:framePr w:hSpace="180" w:wrap="around" w:vAnchor="page" w:hAnchor="margin" w:xAlign="center" w:y="2026"/>
                    <w:rPr>
                      <w:lang w:val="en-US"/>
                    </w:rPr>
                  </w:pPr>
                </w:p>
                <w:p w14:paraId="63DDD68D" w14:textId="77777777" w:rsidR="00A92E81" w:rsidRDefault="00A92E81" w:rsidP="00497B77">
                  <w:pPr>
                    <w:framePr w:hSpace="180" w:wrap="around" w:vAnchor="page" w:hAnchor="margin" w:xAlign="center" w:y="2026"/>
                    <w:rPr>
                      <w:lang w:val="en-US"/>
                    </w:rPr>
                  </w:pPr>
                  <w:r>
                    <w:rPr>
                      <w:lang w:val="en-US"/>
                    </w:rPr>
                    <w:t xml:space="preserve">Attachment to relevant subspecialty outpatient clinics, including </w:t>
                  </w:r>
                  <w:proofErr w:type="spellStart"/>
                  <w:r>
                    <w:rPr>
                      <w:lang w:val="en-US"/>
                    </w:rPr>
                    <w:t>Haemodialysis</w:t>
                  </w:r>
                  <w:proofErr w:type="spellEnd"/>
                  <w:r>
                    <w:rPr>
                      <w:lang w:val="en-US"/>
                    </w:rPr>
                    <w:t xml:space="preserve"> clinic, Peritoneal dialysis clinic</w:t>
                  </w:r>
                </w:p>
              </w:tc>
            </w:tr>
            <w:tr w:rsidR="00A92E81" w14:paraId="492176D0" w14:textId="77777777" w:rsidTr="00673D1C">
              <w:tc>
                <w:tcPr>
                  <w:tcW w:w="399" w:type="dxa"/>
                </w:tcPr>
                <w:p w14:paraId="5D9D77EC" w14:textId="77777777" w:rsidR="00A92E81" w:rsidRDefault="00A92E81" w:rsidP="00497B77">
                  <w:pPr>
                    <w:framePr w:hSpace="180" w:wrap="around" w:vAnchor="page" w:hAnchor="margin" w:xAlign="center" w:y="2026"/>
                    <w:rPr>
                      <w:lang w:val="en-US"/>
                    </w:rPr>
                  </w:pPr>
                  <w:r>
                    <w:rPr>
                      <w:lang w:val="en-US"/>
                    </w:rPr>
                    <w:t>5.</w:t>
                  </w:r>
                </w:p>
              </w:tc>
              <w:tc>
                <w:tcPr>
                  <w:tcW w:w="3317" w:type="dxa"/>
                </w:tcPr>
                <w:p w14:paraId="7D0E6F0C" w14:textId="77777777" w:rsidR="00A92E81" w:rsidRPr="00766FAA" w:rsidRDefault="00A92E81" w:rsidP="00497B77">
                  <w:pPr>
                    <w:framePr w:hSpace="180" w:wrap="around" w:vAnchor="page" w:hAnchor="margin" w:xAlign="center" w:y="2026"/>
                    <w:rPr>
                      <w:lang w:val="en-US"/>
                    </w:rPr>
                  </w:pPr>
                  <w:r>
                    <w:rPr>
                      <w:lang w:val="en-US"/>
                    </w:rPr>
                    <w:t>To understand the basic principles of the described renal replacement therapy modalities above, and common problems faced under each modality.</w:t>
                  </w:r>
                </w:p>
                <w:p w14:paraId="2DC72927" w14:textId="77777777" w:rsidR="00A92E81" w:rsidRDefault="00A92E81" w:rsidP="00497B77">
                  <w:pPr>
                    <w:framePr w:hSpace="180" w:wrap="around" w:vAnchor="page" w:hAnchor="margin" w:xAlign="center" w:y="2026"/>
                    <w:rPr>
                      <w:lang w:val="en-US"/>
                    </w:rPr>
                  </w:pPr>
                </w:p>
              </w:tc>
              <w:tc>
                <w:tcPr>
                  <w:tcW w:w="3317" w:type="dxa"/>
                  <w:vMerge/>
                </w:tcPr>
                <w:p w14:paraId="4C829881" w14:textId="77777777" w:rsidR="00A92E81" w:rsidRDefault="00A92E81" w:rsidP="00497B77">
                  <w:pPr>
                    <w:framePr w:hSpace="180" w:wrap="around" w:vAnchor="page" w:hAnchor="margin" w:xAlign="center" w:y="2026"/>
                    <w:rPr>
                      <w:lang w:val="en-US"/>
                    </w:rPr>
                  </w:pPr>
                </w:p>
              </w:tc>
            </w:tr>
            <w:tr w:rsidR="00A92E81" w14:paraId="608960A3" w14:textId="77777777" w:rsidTr="00673D1C">
              <w:tc>
                <w:tcPr>
                  <w:tcW w:w="399" w:type="dxa"/>
                </w:tcPr>
                <w:p w14:paraId="23D7DD42" w14:textId="77777777" w:rsidR="00A92E81" w:rsidRDefault="00A92E81" w:rsidP="00497B77">
                  <w:pPr>
                    <w:framePr w:hSpace="180" w:wrap="around" w:vAnchor="page" w:hAnchor="margin" w:xAlign="center" w:y="2026"/>
                    <w:rPr>
                      <w:lang w:val="en-US"/>
                    </w:rPr>
                  </w:pPr>
                  <w:r>
                    <w:rPr>
                      <w:lang w:val="en-US"/>
                    </w:rPr>
                    <w:lastRenderedPageBreak/>
                    <w:t>6.</w:t>
                  </w:r>
                </w:p>
              </w:tc>
              <w:tc>
                <w:tcPr>
                  <w:tcW w:w="3317" w:type="dxa"/>
                </w:tcPr>
                <w:p w14:paraId="2B5002B2" w14:textId="77777777" w:rsidR="00A92E81" w:rsidRDefault="00A92E81" w:rsidP="00497B77">
                  <w:pPr>
                    <w:framePr w:hSpace="180" w:wrap="around" w:vAnchor="page" w:hAnchor="margin" w:xAlign="center" w:y="2026"/>
                    <w:rPr>
                      <w:lang w:val="en-US"/>
                    </w:rPr>
                  </w:pPr>
                  <w:r>
                    <w:rPr>
                      <w:lang w:val="en-US"/>
                    </w:rPr>
                    <w:t>To understand indications, contraindications and general consent taking principles for common procedures done under the Renal System, including:</w:t>
                  </w:r>
                </w:p>
                <w:p w14:paraId="378438B6" w14:textId="77777777" w:rsidR="00A92E81" w:rsidRDefault="00A92E81" w:rsidP="00497B77">
                  <w:pPr>
                    <w:pStyle w:val="ListParagraph"/>
                    <w:framePr w:hSpace="180" w:wrap="around" w:vAnchor="page" w:hAnchor="margin" w:xAlign="center" w:y="2026"/>
                    <w:numPr>
                      <w:ilvl w:val="0"/>
                      <w:numId w:val="46"/>
                    </w:numPr>
                    <w:rPr>
                      <w:lang w:val="en-US"/>
                    </w:rPr>
                  </w:pPr>
                  <w:r>
                    <w:rPr>
                      <w:lang w:val="en-US"/>
                    </w:rPr>
                    <w:t>Temporary dialysis catheter insertion</w:t>
                  </w:r>
                </w:p>
                <w:p w14:paraId="668073FC" w14:textId="77777777" w:rsidR="00A92E81" w:rsidRDefault="00A92E81" w:rsidP="00497B77">
                  <w:pPr>
                    <w:pStyle w:val="ListParagraph"/>
                    <w:framePr w:hSpace="180" w:wrap="around" w:vAnchor="page" w:hAnchor="margin" w:xAlign="center" w:y="2026"/>
                    <w:numPr>
                      <w:ilvl w:val="0"/>
                      <w:numId w:val="46"/>
                    </w:numPr>
                    <w:rPr>
                      <w:lang w:val="en-US"/>
                    </w:rPr>
                  </w:pPr>
                  <w:r>
                    <w:rPr>
                      <w:lang w:val="en-US"/>
                    </w:rPr>
                    <w:t>Renal biopsy</w:t>
                  </w:r>
                </w:p>
                <w:p w14:paraId="68EE6A87" w14:textId="77777777" w:rsidR="00A92E81" w:rsidRPr="001F2958" w:rsidRDefault="00A92E81" w:rsidP="00497B77">
                  <w:pPr>
                    <w:pStyle w:val="ListParagraph"/>
                    <w:framePr w:hSpace="180" w:wrap="around" w:vAnchor="page" w:hAnchor="margin" w:xAlign="center" w:y="2026"/>
                    <w:numPr>
                      <w:ilvl w:val="0"/>
                      <w:numId w:val="46"/>
                    </w:numPr>
                    <w:rPr>
                      <w:lang w:val="en-US"/>
                    </w:rPr>
                  </w:pPr>
                  <w:r>
                    <w:rPr>
                      <w:lang w:val="en-US"/>
                    </w:rPr>
                    <w:t>AVF angioplasty &amp; thrombolysis</w:t>
                  </w:r>
                </w:p>
              </w:tc>
              <w:tc>
                <w:tcPr>
                  <w:tcW w:w="3317" w:type="dxa"/>
                </w:tcPr>
                <w:p w14:paraId="1D79B109" w14:textId="77777777" w:rsidR="00A92E81" w:rsidRDefault="00A92E81" w:rsidP="00497B77">
                  <w:pPr>
                    <w:framePr w:hSpace="180" w:wrap="around" w:vAnchor="page" w:hAnchor="margin" w:xAlign="center" w:y="2026"/>
                    <w:rPr>
                      <w:lang w:val="en-US"/>
                    </w:rPr>
                  </w:pPr>
                  <w:r>
                    <w:rPr>
                      <w:lang w:val="en-US"/>
                    </w:rPr>
                    <w:t>Attachment to Interventional Nephrology Suite 1 &amp; 2 for exposure to procedures</w:t>
                  </w:r>
                </w:p>
              </w:tc>
            </w:tr>
          </w:tbl>
          <w:p w14:paraId="3A8E10DF" w14:textId="6FD4BCFB" w:rsidR="00D81925" w:rsidRPr="00FE4AC5" w:rsidRDefault="00D81925" w:rsidP="00A92E81">
            <w:pPr>
              <w:pStyle w:val="ListParagraph"/>
              <w:ind w:left="0"/>
              <w:rPr>
                <w:rFonts w:cstheme="minorHAnsi"/>
              </w:rPr>
            </w:pPr>
          </w:p>
        </w:tc>
      </w:tr>
      <w:tr w:rsidR="00F25751" w:rsidRPr="00E95F1F" w14:paraId="4FFEE4FE" w14:textId="77777777" w:rsidTr="0082776B">
        <w:trPr>
          <w:trHeight w:val="2097"/>
        </w:trPr>
        <w:tc>
          <w:tcPr>
            <w:tcW w:w="2222" w:type="dxa"/>
            <w:shd w:val="clear" w:color="auto" w:fill="auto"/>
            <w:vAlign w:val="center"/>
          </w:tcPr>
          <w:p w14:paraId="34B0E559" w14:textId="28B63801" w:rsidR="00F25751" w:rsidRPr="00E95F1F" w:rsidRDefault="00F25751" w:rsidP="005221FD">
            <w:pPr>
              <w:rPr>
                <w:rFonts w:cstheme="minorHAnsi"/>
                <w:b/>
                <w:bCs/>
                <w:highlight w:val="yellow"/>
              </w:rPr>
            </w:pPr>
            <w:r w:rsidRPr="00E95F1F">
              <w:rPr>
                <w:rFonts w:cstheme="minorHAnsi"/>
                <w:b/>
                <w:bCs/>
              </w:rPr>
              <w:lastRenderedPageBreak/>
              <w:t>Neurology</w:t>
            </w:r>
          </w:p>
        </w:tc>
        <w:tc>
          <w:tcPr>
            <w:tcW w:w="3043" w:type="dxa"/>
            <w:shd w:val="clear" w:color="auto" w:fill="auto"/>
            <w:vAlign w:val="center"/>
          </w:tcPr>
          <w:p w14:paraId="29680090" w14:textId="77777777" w:rsidR="00F25751" w:rsidRPr="00E95F1F" w:rsidRDefault="00F25751" w:rsidP="005221FD">
            <w:pPr>
              <w:rPr>
                <w:rFonts w:cstheme="minorHAnsi"/>
              </w:rPr>
            </w:pPr>
            <w:r w:rsidRPr="00E95F1F">
              <w:rPr>
                <w:rFonts w:cstheme="minorHAnsi"/>
              </w:rPr>
              <w:t>All year</w:t>
            </w:r>
          </w:p>
          <w:p w14:paraId="015B6106" w14:textId="588E9985" w:rsidR="00F25751" w:rsidRPr="00E95F1F" w:rsidRDefault="00F25751" w:rsidP="005221FD">
            <w:pPr>
              <w:rPr>
                <w:rFonts w:cstheme="minorHAnsi"/>
              </w:rPr>
            </w:pPr>
            <w:r w:rsidRPr="00E95F1F">
              <w:rPr>
                <w:rFonts w:cstheme="minorHAnsi"/>
              </w:rPr>
              <w:t>(</w:t>
            </w:r>
            <w:r w:rsidRPr="00E95F1F">
              <w:rPr>
                <w:rFonts w:eastAsia="Times New Roman" w:cstheme="minorHAnsi"/>
                <w:lang w:eastAsia="en-SG"/>
              </w:rPr>
              <w:t>Available timeslots subject to deconflicting with medicine postings from Duke, LKC, and YLLSOM)</w:t>
            </w:r>
          </w:p>
        </w:tc>
        <w:tc>
          <w:tcPr>
            <w:tcW w:w="2318" w:type="dxa"/>
            <w:shd w:val="clear" w:color="auto" w:fill="auto"/>
            <w:vAlign w:val="center"/>
          </w:tcPr>
          <w:p w14:paraId="29A5E6EB" w14:textId="1EAC4468" w:rsidR="00F25751" w:rsidRPr="00E95F1F" w:rsidRDefault="00244B80" w:rsidP="005221FD">
            <w:pPr>
              <w:rPr>
                <w:rFonts w:cstheme="minorHAnsi"/>
              </w:rPr>
            </w:pPr>
            <w:r w:rsidRPr="00E95F1F">
              <w:rPr>
                <w:rFonts w:cstheme="minorHAnsi"/>
              </w:rPr>
              <w:t>Max 2 weeks</w:t>
            </w:r>
          </w:p>
        </w:tc>
        <w:tc>
          <w:tcPr>
            <w:tcW w:w="1796" w:type="dxa"/>
            <w:shd w:val="clear" w:color="auto" w:fill="auto"/>
            <w:vAlign w:val="center"/>
          </w:tcPr>
          <w:p w14:paraId="5C9880A4" w14:textId="4B9EC769" w:rsidR="00F25751" w:rsidRPr="00E95F1F" w:rsidRDefault="00F25751"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6ACA3B6B" w14:textId="77777777" w:rsidR="00815D81" w:rsidRPr="00E95F1F" w:rsidRDefault="00815D81" w:rsidP="005221FD">
            <w:pPr>
              <w:shd w:val="clear" w:color="auto" w:fill="FFFFFF"/>
              <w:spacing w:line="270" w:lineRule="atLeast"/>
              <w:rPr>
                <w:rFonts w:cstheme="minorHAnsi"/>
                <w:b/>
                <w:bCs/>
              </w:rPr>
            </w:pPr>
            <w:r w:rsidRPr="00E95F1F">
              <w:rPr>
                <w:rFonts w:cstheme="minorHAnsi"/>
                <w:b/>
                <w:bCs/>
              </w:rPr>
              <w:t>Hands-Off:</w:t>
            </w:r>
          </w:p>
          <w:p w14:paraId="6B5661AB" w14:textId="77777777" w:rsidR="00815D81" w:rsidRPr="00E95F1F" w:rsidRDefault="00815D81" w:rsidP="000C45EE">
            <w:pPr>
              <w:numPr>
                <w:ilvl w:val="0"/>
                <w:numId w:val="34"/>
              </w:numPr>
              <w:shd w:val="clear" w:color="auto" w:fill="FFFFFF"/>
              <w:spacing w:line="270" w:lineRule="atLeast"/>
              <w:rPr>
                <w:rFonts w:cstheme="minorHAnsi"/>
              </w:rPr>
            </w:pPr>
            <w:r w:rsidRPr="00E95F1F">
              <w:rPr>
                <w:rFonts w:cstheme="minorHAnsi"/>
              </w:rPr>
              <w:t xml:space="preserve">To better understand Neurology, student will be following a team for inpatients wards and clinics under the close supervision of the supervisor. </w:t>
            </w:r>
          </w:p>
          <w:p w14:paraId="6BEDC93E" w14:textId="77777777" w:rsidR="00815D81" w:rsidRPr="00E95F1F" w:rsidRDefault="00815D81" w:rsidP="000C45EE">
            <w:pPr>
              <w:numPr>
                <w:ilvl w:val="0"/>
                <w:numId w:val="34"/>
              </w:numPr>
              <w:shd w:val="clear" w:color="auto" w:fill="FFFFFF"/>
              <w:spacing w:line="270" w:lineRule="atLeast"/>
              <w:rPr>
                <w:rFonts w:cstheme="minorHAnsi"/>
              </w:rPr>
            </w:pPr>
            <w:r w:rsidRPr="00E95F1F">
              <w:rPr>
                <w:rFonts w:cstheme="minorHAnsi"/>
              </w:rPr>
              <w:t xml:space="preserve">Student will learn how to take history and perform basic neurological examination. </w:t>
            </w:r>
          </w:p>
          <w:p w14:paraId="618BEC8E" w14:textId="1C4E2D90" w:rsidR="00F25751" w:rsidRPr="00E95F1F" w:rsidRDefault="00815D81" w:rsidP="000C45EE">
            <w:pPr>
              <w:pStyle w:val="ListParagraph"/>
              <w:numPr>
                <w:ilvl w:val="0"/>
                <w:numId w:val="34"/>
              </w:numPr>
              <w:rPr>
                <w:rFonts w:cstheme="minorHAnsi"/>
                <w:b/>
                <w:bCs/>
              </w:rPr>
            </w:pPr>
            <w:r w:rsidRPr="00E95F1F">
              <w:rPr>
                <w:rFonts w:cstheme="minorHAnsi"/>
              </w:rPr>
              <w:t>Student will also participate in the regular teaching activities conducted in the department.</w:t>
            </w:r>
          </w:p>
        </w:tc>
      </w:tr>
      <w:tr w:rsidR="00443E1D" w:rsidRPr="00E95F1F" w14:paraId="7720744A" w14:textId="77777777" w:rsidTr="004C303E">
        <w:trPr>
          <w:trHeight w:val="2097"/>
        </w:trPr>
        <w:tc>
          <w:tcPr>
            <w:tcW w:w="2222" w:type="dxa"/>
            <w:shd w:val="clear" w:color="auto" w:fill="auto"/>
            <w:vAlign w:val="center"/>
          </w:tcPr>
          <w:p w14:paraId="6F5F53E3" w14:textId="3EE44BF7" w:rsidR="00443E1D" w:rsidRPr="00E95F1F" w:rsidRDefault="00443E1D" w:rsidP="005221FD">
            <w:pPr>
              <w:rPr>
                <w:rFonts w:cstheme="minorHAnsi"/>
                <w:b/>
                <w:bCs/>
                <w:highlight w:val="yellow"/>
              </w:rPr>
            </w:pPr>
            <w:r w:rsidRPr="00E95F1F">
              <w:rPr>
                <w:rFonts w:cstheme="minorHAnsi"/>
                <w:b/>
                <w:bCs/>
              </w:rPr>
              <w:t>Neurosurgery</w:t>
            </w:r>
          </w:p>
        </w:tc>
        <w:tc>
          <w:tcPr>
            <w:tcW w:w="3043" w:type="dxa"/>
            <w:shd w:val="clear" w:color="auto" w:fill="auto"/>
            <w:vAlign w:val="center"/>
          </w:tcPr>
          <w:p w14:paraId="159983CC" w14:textId="77777777" w:rsidR="005D43A7" w:rsidRPr="00E95F1F" w:rsidRDefault="005D43A7" w:rsidP="005221FD">
            <w:pPr>
              <w:rPr>
                <w:rFonts w:cstheme="minorHAnsi"/>
              </w:rPr>
            </w:pPr>
            <w:r w:rsidRPr="00E95F1F">
              <w:rPr>
                <w:rFonts w:cstheme="minorHAnsi"/>
              </w:rPr>
              <w:t xml:space="preserve">January - March </w:t>
            </w:r>
            <w:r w:rsidRPr="00E95F1F">
              <w:rPr>
                <w:rFonts w:cstheme="minorHAnsi"/>
                <w:b/>
                <w:bCs/>
                <w:color w:val="00B050"/>
              </w:rPr>
              <w:t>or</w:t>
            </w:r>
          </w:p>
          <w:p w14:paraId="3D61D5FE" w14:textId="77777777" w:rsidR="005D43A7" w:rsidRPr="00E95F1F" w:rsidRDefault="005D43A7" w:rsidP="005221FD">
            <w:pPr>
              <w:rPr>
                <w:rFonts w:cstheme="minorHAnsi"/>
              </w:rPr>
            </w:pPr>
            <w:r w:rsidRPr="00E95F1F">
              <w:rPr>
                <w:rFonts w:cstheme="minorHAnsi"/>
              </w:rPr>
              <w:t xml:space="preserve">July - November </w:t>
            </w:r>
          </w:p>
          <w:p w14:paraId="37222F44" w14:textId="6D5B438B" w:rsidR="00443E1D" w:rsidRPr="00E95F1F" w:rsidRDefault="005D43A7" w:rsidP="005221FD">
            <w:pPr>
              <w:rPr>
                <w:rFonts w:cstheme="minorHAnsi"/>
              </w:rPr>
            </w:pPr>
            <w:r w:rsidRPr="00E95F1F">
              <w:rPr>
                <w:rFonts w:cstheme="minorHAnsi"/>
              </w:rPr>
              <w:t>(limited availability outside of these times)</w:t>
            </w:r>
          </w:p>
        </w:tc>
        <w:tc>
          <w:tcPr>
            <w:tcW w:w="2318" w:type="dxa"/>
            <w:shd w:val="clear" w:color="auto" w:fill="auto"/>
            <w:vAlign w:val="center"/>
          </w:tcPr>
          <w:p w14:paraId="02FEC9EB" w14:textId="77777777" w:rsidR="00443E1D" w:rsidRPr="00E95F1F" w:rsidRDefault="005D43A7" w:rsidP="005221FD">
            <w:pPr>
              <w:rPr>
                <w:rFonts w:cstheme="minorHAnsi"/>
              </w:rPr>
            </w:pPr>
            <w:r w:rsidRPr="00E95F1F">
              <w:rPr>
                <w:rFonts w:cstheme="minorHAnsi"/>
              </w:rPr>
              <w:t>Min 2 weeks</w:t>
            </w:r>
            <w:r w:rsidR="005B4960" w:rsidRPr="00E95F1F">
              <w:rPr>
                <w:rFonts w:cstheme="minorHAnsi"/>
              </w:rPr>
              <w:t>,</w:t>
            </w:r>
          </w:p>
          <w:p w14:paraId="357C0AA9" w14:textId="33739580" w:rsidR="005B4960" w:rsidRPr="00E95F1F" w:rsidRDefault="005B4960" w:rsidP="005221FD">
            <w:pPr>
              <w:rPr>
                <w:rFonts w:cstheme="minorHAnsi"/>
              </w:rPr>
            </w:pPr>
            <w:r w:rsidRPr="00E95F1F">
              <w:rPr>
                <w:rFonts w:cstheme="minorHAnsi"/>
              </w:rPr>
              <w:t>Max 3 weeks</w:t>
            </w:r>
          </w:p>
        </w:tc>
        <w:tc>
          <w:tcPr>
            <w:tcW w:w="1796" w:type="dxa"/>
            <w:shd w:val="clear" w:color="auto" w:fill="auto"/>
            <w:vAlign w:val="center"/>
          </w:tcPr>
          <w:p w14:paraId="72B1CFC1" w14:textId="1EDC683C" w:rsidR="00443E1D" w:rsidRPr="00E95F1F" w:rsidRDefault="00443E1D"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1A110AD2" w14:textId="77777777" w:rsidR="00443E1D" w:rsidRPr="00E95F1F" w:rsidRDefault="00443E1D" w:rsidP="005221FD">
            <w:pPr>
              <w:rPr>
                <w:rFonts w:eastAsia="Times New Roman" w:cstheme="minorHAnsi"/>
                <w:b/>
                <w:bCs/>
                <w:lang w:eastAsia="en-SG"/>
              </w:rPr>
            </w:pPr>
            <w:r w:rsidRPr="00E95F1F">
              <w:rPr>
                <w:rFonts w:eastAsia="Times New Roman" w:cstheme="minorHAnsi"/>
                <w:b/>
                <w:bCs/>
                <w:lang w:eastAsia="en-SG"/>
              </w:rPr>
              <w:t>Hands-Off (</w:t>
            </w:r>
            <w:r w:rsidRPr="00E95F1F">
              <w:rPr>
                <w:rFonts w:eastAsia="Times New Roman" w:cstheme="minorHAnsi"/>
                <w:b/>
                <w:bCs/>
                <w:i/>
                <w:iCs/>
                <w:lang w:eastAsia="en-SG"/>
              </w:rPr>
              <w:t>for surgical cases and ward-based procedures</w:t>
            </w:r>
            <w:r w:rsidRPr="00E95F1F">
              <w:rPr>
                <w:rFonts w:eastAsia="Times New Roman" w:cstheme="minorHAnsi"/>
                <w:b/>
                <w:bCs/>
                <w:lang w:eastAsia="en-SG"/>
              </w:rPr>
              <w:t>):</w:t>
            </w:r>
          </w:p>
          <w:p w14:paraId="1AD8CE4B" w14:textId="77777777" w:rsidR="00443E1D" w:rsidRPr="000C45EE" w:rsidRDefault="00443E1D" w:rsidP="000C45EE">
            <w:pPr>
              <w:pStyle w:val="ListParagraph"/>
              <w:numPr>
                <w:ilvl w:val="0"/>
                <w:numId w:val="35"/>
              </w:numPr>
              <w:rPr>
                <w:rFonts w:eastAsia="Times New Roman" w:cstheme="minorHAnsi"/>
                <w:lang w:eastAsia="en-SG"/>
              </w:rPr>
            </w:pPr>
            <w:r w:rsidRPr="000C45EE">
              <w:rPr>
                <w:rFonts w:eastAsia="Times New Roman" w:cstheme="minorHAnsi"/>
                <w:lang w:eastAsia="en-SG"/>
              </w:rPr>
              <w:t xml:space="preserve">The rotation will provide the medical student with the knowledge and skills to assess and provide care to patients presenting with acute and chronic neurosurgical conditions. Including, </w:t>
            </w:r>
          </w:p>
          <w:p w14:paraId="60190B08" w14:textId="77777777" w:rsidR="000C45EE" w:rsidRDefault="00443E1D" w:rsidP="000C45EE">
            <w:pPr>
              <w:pStyle w:val="ListParagraph"/>
              <w:numPr>
                <w:ilvl w:val="0"/>
                <w:numId w:val="36"/>
              </w:numPr>
              <w:rPr>
                <w:rFonts w:eastAsia="Times New Roman" w:cstheme="minorHAnsi"/>
                <w:lang w:eastAsia="en-SG"/>
              </w:rPr>
            </w:pPr>
            <w:r w:rsidRPr="00E95F1F">
              <w:rPr>
                <w:rFonts w:eastAsia="Times New Roman" w:cstheme="minorHAnsi"/>
                <w:lang w:eastAsia="en-SG"/>
              </w:rPr>
              <w:t>Taking a history and performing a neurological examination</w:t>
            </w:r>
          </w:p>
          <w:p w14:paraId="5720B4FF" w14:textId="236B228C" w:rsidR="00443E1D" w:rsidRPr="000C45EE" w:rsidRDefault="00443E1D" w:rsidP="000C45EE">
            <w:pPr>
              <w:pStyle w:val="ListParagraph"/>
              <w:numPr>
                <w:ilvl w:val="0"/>
                <w:numId w:val="36"/>
              </w:numPr>
              <w:rPr>
                <w:rFonts w:eastAsia="Times New Roman" w:cstheme="minorHAnsi"/>
                <w:lang w:eastAsia="en-SG"/>
              </w:rPr>
            </w:pPr>
            <w:r w:rsidRPr="000C45EE">
              <w:rPr>
                <w:rFonts w:eastAsia="Times New Roman" w:cstheme="minorHAnsi"/>
                <w:lang w:eastAsia="en-SG"/>
              </w:rPr>
              <w:t>Observe surgical cases (elective / emergency)</w:t>
            </w:r>
          </w:p>
          <w:p w14:paraId="7EEC86E4" w14:textId="033680FB" w:rsidR="002E22A5" w:rsidRPr="00E95F1F" w:rsidRDefault="00443E1D" w:rsidP="005221FD">
            <w:pPr>
              <w:pStyle w:val="ListParagraph"/>
              <w:numPr>
                <w:ilvl w:val="0"/>
                <w:numId w:val="10"/>
              </w:numPr>
              <w:rPr>
                <w:rFonts w:eastAsia="Times New Roman" w:cstheme="minorHAnsi"/>
                <w:lang w:eastAsia="en-SG"/>
              </w:rPr>
            </w:pPr>
            <w:r w:rsidRPr="00E95F1F">
              <w:rPr>
                <w:rFonts w:eastAsia="Times New Roman" w:cstheme="minorHAnsi"/>
                <w:lang w:eastAsia="en-SG"/>
              </w:rPr>
              <w:t>Student will also participate in the regular teaching activities conducted in the department.</w:t>
            </w:r>
          </w:p>
          <w:p w14:paraId="2A7C2191" w14:textId="3E368706" w:rsidR="00AF7705" w:rsidRPr="00E95F1F" w:rsidRDefault="00AF7705" w:rsidP="005221FD">
            <w:pPr>
              <w:rPr>
                <w:rFonts w:cstheme="minorHAnsi"/>
                <w:b/>
                <w:bCs/>
              </w:rPr>
            </w:pPr>
          </w:p>
        </w:tc>
      </w:tr>
      <w:tr w:rsidR="002E22A5" w:rsidRPr="00E95F1F" w14:paraId="19FA3824" w14:textId="77777777" w:rsidTr="00D74E75">
        <w:trPr>
          <w:trHeight w:val="699"/>
        </w:trPr>
        <w:tc>
          <w:tcPr>
            <w:tcW w:w="2222" w:type="dxa"/>
            <w:shd w:val="clear" w:color="auto" w:fill="auto"/>
            <w:vAlign w:val="center"/>
          </w:tcPr>
          <w:p w14:paraId="48116EA2" w14:textId="215C557A" w:rsidR="002E22A5" w:rsidRPr="00E95F1F" w:rsidRDefault="002E22A5" w:rsidP="005221FD">
            <w:pPr>
              <w:rPr>
                <w:rFonts w:cstheme="minorHAnsi"/>
                <w:b/>
                <w:bCs/>
              </w:rPr>
            </w:pPr>
            <w:r w:rsidRPr="00E95F1F">
              <w:rPr>
                <w:rFonts w:cstheme="minorHAnsi"/>
                <w:b/>
                <w:bCs/>
              </w:rPr>
              <w:t>Radiation Oncology (NCCS)</w:t>
            </w:r>
          </w:p>
        </w:tc>
        <w:tc>
          <w:tcPr>
            <w:tcW w:w="3043" w:type="dxa"/>
            <w:shd w:val="clear" w:color="auto" w:fill="auto"/>
            <w:vAlign w:val="center"/>
          </w:tcPr>
          <w:p w14:paraId="5FCE2274" w14:textId="60960399" w:rsidR="002E22A5" w:rsidRPr="00E95F1F" w:rsidRDefault="002E22A5" w:rsidP="005221FD">
            <w:pPr>
              <w:rPr>
                <w:rFonts w:cstheme="minorHAnsi"/>
              </w:rPr>
            </w:pPr>
            <w:r w:rsidRPr="00E95F1F">
              <w:rPr>
                <w:rFonts w:cstheme="minorHAnsi"/>
              </w:rPr>
              <w:t>All year</w:t>
            </w:r>
          </w:p>
        </w:tc>
        <w:tc>
          <w:tcPr>
            <w:tcW w:w="2318" w:type="dxa"/>
            <w:shd w:val="clear" w:color="auto" w:fill="auto"/>
            <w:vAlign w:val="center"/>
          </w:tcPr>
          <w:p w14:paraId="33A56D63" w14:textId="77777777" w:rsidR="002E22A5" w:rsidRPr="00E95F1F" w:rsidRDefault="002E22A5" w:rsidP="005221FD">
            <w:pPr>
              <w:rPr>
                <w:rFonts w:cstheme="minorHAnsi"/>
              </w:rPr>
            </w:pPr>
            <w:r w:rsidRPr="00E95F1F">
              <w:rPr>
                <w:rFonts w:cstheme="minorHAnsi"/>
              </w:rPr>
              <w:t>Min 1 week,</w:t>
            </w:r>
          </w:p>
          <w:p w14:paraId="020CA1AC" w14:textId="25C4FD4E" w:rsidR="002E22A5" w:rsidRPr="00E95F1F" w:rsidRDefault="002E22A5" w:rsidP="005221FD">
            <w:pPr>
              <w:rPr>
                <w:rFonts w:cstheme="minorHAnsi"/>
              </w:rPr>
            </w:pPr>
            <w:r w:rsidRPr="00E95F1F">
              <w:rPr>
                <w:rFonts w:cstheme="minorHAnsi"/>
              </w:rPr>
              <w:t>Max 2 weeks</w:t>
            </w:r>
          </w:p>
        </w:tc>
        <w:tc>
          <w:tcPr>
            <w:tcW w:w="1796" w:type="dxa"/>
            <w:shd w:val="clear" w:color="auto" w:fill="auto"/>
            <w:vAlign w:val="center"/>
          </w:tcPr>
          <w:p w14:paraId="39A2FBAE" w14:textId="0692A2E8" w:rsidR="002E22A5" w:rsidRPr="00E95F1F" w:rsidRDefault="002E22A5"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79EAD0E1" w14:textId="77777777" w:rsidR="002E22A5" w:rsidRPr="00E95F1F" w:rsidRDefault="002E22A5" w:rsidP="005221FD">
            <w:pPr>
              <w:rPr>
                <w:rFonts w:eastAsia="Times New Roman" w:cstheme="minorHAnsi"/>
                <w:b/>
                <w:bCs/>
                <w:lang w:eastAsia="en-SG"/>
              </w:rPr>
            </w:pPr>
            <w:r w:rsidRPr="00E95F1F">
              <w:rPr>
                <w:rFonts w:eastAsia="Times New Roman" w:cstheme="minorHAnsi"/>
                <w:b/>
                <w:bCs/>
                <w:lang w:eastAsia="en-SG"/>
              </w:rPr>
              <w:t>Objectives:</w:t>
            </w:r>
          </w:p>
          <w:p w14:paraId="03B43519"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To give opportunity to student to learn about presenting symptoms and clinical signs of patient with cancer</w:t>
            </w:r>
          </w:p>
          <w:p w14:paraId="011FE7E1"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To learn about investigations used to evaluate and stage the various types of cancers</w:t>
            </w:r>
          </w:p>
          <w:p w14:paraId="70943F04"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lastRenderedPageBreak/>
              <w:t>To give opportunity to student to observe and learn about acute and late effects of radiotherapy</w:t>
            </w:r>
          </w:p>
          <w:p w14:paraId="7752CA90"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Learn Basic Principles of Radiation Oncology</w:t>
            </w:r>
          </w:p>
          <w:p w14:paraId="50A2C681" w14:textId="0D28F52F" w:rsidR="002E22A5" w:rsidRP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To have the opportunity of observe how multidisciplinary care of patients works in real life and why it is important in patient care</w:t>
            </w:r>
          </w:p>
          <w:p w14:paraId="3C9E24E5" w14:textId="1C49A90F" w:rsidR="00AF7705" w:rsidRPr="00E95F1F" w:rsidRDefault="002E22A5" w:rsidP="000C45EE">
            <w:pPr>
              <w:pStyle w:val="ListParagraph"/>
              <w:numPr>
                <w:ilvl w:val="0"/>
                <w:numId w:val="38"/>
              </w:numPr>
              <w:rPr>
                <w:rFonts w:eastAsia="Times New Roman" w:cstheme="minorHAnsi"/>
                <w:b/>
                <w:bCs/>
                <w:lang w:eastAsia="en-SG"/>
              </w:rPr>
            </w:pPr>
            <w:r w:rsidRPr="00E95F1F">
              <w:rPr>
                <w:rFonts w:eastAsia="Times New Roman" w:cstheme="minorHAnsi"/>
                <w:bCs/>
                <w:lang w:eastAsia="en-SG"/>
              </w:rPr>
              <w:t>To learn communication skills and appreciate the psychological and social issues affecting cancer management</w:t>
            </w:r>
          </w:p>
        </w:tc>
      </w:tr>
      <w:tr w:rsidR="00C4422E" w:rsidRPr="00E95F1F" w14:paraId="060A756B" w14:textId="77777777" w:rsidTr="003C6B23">
        <w:trPr>
          <w:trHeight w:val="1124"/>
        </w:trPr>
        <w:tc>
          <w:tcPr>
            <w:tcW w:w="2222" w:type="dxa"/>
            <w:shd w:val="clear" w:color="auto" w:fill="auto"/>
            <w:vAlign w:val="center"/>
          </w:tcPr>
          <w:p w14:paraId="04945D6F" w14:textId="02EA954E" w:rsidR="00C4422E" w:rsidRPr="00E95F1F" w:rsidRDefault="00C4422E" w:rsidP="005221FD">
            <w:pPr>
              <w:rPr>
                <w:rFonts w:cstheme="minorHAnsi"/>
                <w:b/>
                <w:bCs/>
              </w:rPr>
            </w:pPr>
            <w:r w:rsidRPr="00E95F1F">
              <w:rPr>
                <w:rFonts w:cstheme="minorHAnsi"/>
                <w:b/>
                <w:bCs/>
              </w:rPr>
              <w:lastRenderedPageBreak/>
              <w:t>Plastic, Reconstructive, and Aesthetic Surgery</w:t>
            </w:r>
          </w:p>
        </w:tc>
        <w:tc>
          <w:tcPr>
            <w:tcW w:w="3043" w:type="dxa"/>
            <w:shd w:val="clear" w:color="auto" w:fill="auto"/>
            <w:vAlign w:val="center"/>
          </w:tcPr>
          <w:p w14:paraId="4AD123BF" w14:textId="50B27B94" w:rsidR="00C4422E" w:rsidRPr="00E95F1F" w:rsidRDefault="00C4422E" w:rsidP="005221FD">
            <w:pPr>
              <w:rPr>
                <w:rFonts w:cstheme="minorHAnsi"/>
              </w:rPr>
            </w:pPr>
            <w:r w:rsidRPr="00E95F1F">
              <w:rPr>
                <w:rFonts w:cstheme="minorHAnsi"/>
              </w:rPr>
              <w:t>All year</w:t>
            </w:r>
          </w:p>
        </w:tc>
        <w:tc>
          <w:tcPr>
            <w:tcW w:w="2318" w:type="dxa"/>
            <w:shd w:val="clear" w:color="auto" w:fill="auto"/>
            <w:vAlign w:val="center"/>
          </w:tcPr>
          <w:p w14:paraId="43CAE0BF" w14:textId="77777777" w:rsidR="00C4422E" w:rsidRPr="00E95F1F" w:rsidRDefault="00C4422E" w:rsidP="005221FD">
            <w:pPr>
              <w:rPr>
                <w:rFonts w:cstheme="minorHAnsi"/>
              </w:rPr>
            </w:pPr>
            <w:r w:rsidRPr="00E95F1F">
              <w:rPr>
                <w:rFonts w:cstheme="minorHAnsi"/>
              </w:rPr>
              <w:t>Min 1 week,</w:t>
            </w:r>
          </w:p>
          <w:p w14:paraId="5455279C" w14:textId="6A71358D" w:rsidR="00C4422E" w:rsidRPr="00E95F1F" w:rsidRDefault="00CA4B4F" w:rsidP="005221FD">
            <w:pPr>
              <w:rPr>
                <w:rFonts w:cstheme="minorHAnsi"/>
              </w:rPr>
            </w:pPr>
            <w:r w:rsidRPr="00E95F1F">
              <w:rPr>
                <w:rFonts w:cstheme="minorHAnsi"/>
              </w:rPr>
              <w:t>Max 2</w:t>
            </w:r>
            <w:r w:rsidR="00C4422E" w:rsidRPr="00E95F1F">
              <w:rPr>
                <w:rFonts w:cstheme="minorHAnsi"/>
              </w:rPr>
              <w:t xml:space="preserve"> weeks</w:t>
            </w:r>
          </w:p>
        </w:tc>
        <w:tc>
          <w:tcPr>
            <w:tcW w:w="1796" w:type="dxa"/>
            <w:shd w:val="clear" w:color="auto" w:fill="auto"/>
            <w:vAlign w:val="center"/>
          </w:tcPr>
          <w:p w14:paraId="61DD619D" w14:textId="3AFA0368" w:rsidR="00C4422E" w:rsidRPr="00E95F1F" w:rsidRDefault="00C4422E" w:rsidP="005221FD">
            <w:pPr>
              <w:rPr>
                <w:rFonts w:cstheme="minorHAnsi"/>
                <w:color w:val="ED7D31" w:themeColor="accent2"/>
              </w:rPr>
            </w:pPr>
            <w:r w:rsidRPr="00E95F1F">
              <w:rPr>
                <w:rFonts w:cstheme="minorHAnsi"/>
                <w:color w:val="ED7D31" w:themeColor="accent2"/>
              </w:rPr>
              <w:t>Limited Hands-On elective</w:t>
            </w:r>
          </w:p>
        </w:tc>
        <w:tc>
          <w:tcPr>
            <w:tcW w:w="7192" w:type="dxa"/>
            <w:shd w:val="clear" w:color="auto" w:fill="auto"/>
            <w:vAlign w:val="center"/>
          </w:tcPr>
          <w:p w14:paraId="03283F38" w14:textId="77777777" w:rsidR="00C4422E" w:rsidRPr="00E95F1F" w:rsidRDefault="00C4422E" w:rsidP="005221FD">
            <w:pPr>
              <w:rPr>
                <w:rFonts w:eastAsia="Times New Roman" w:cstheme="minorHAnsi"/>
                <w:b/>
                <w:bCs/>
                <w:lang w:eastAsia="en-SG"/>
              </w:rPr>
            </w:pPr>
            <w:r w:rsidRPr="00E95F1F">
              <w:rPr>
                <w:rFonts w:eastAsia="Times New Roman" w:cstheme="minorHAnsi"/>
                <w:b/>
                <w:bCs/>
                <w:lang w:eastAsia="en-SG"/>
              </w:rPr>
              <w:t>Objectives:</w:t>
            </w:r>
          </w:p>
          <w:p w14:paraId="04F6AAFE" w14:textId="3A0E0636" w:rsidR="00C4422E" w:rsidRPr="00E95F1F" w:rsidRDefault="00C4422E" w:rsidP="005221FD">
            <w:pPr>
              <w:rPr>
                <w:rFonts w:eastAsia="Times New Roman" w:cstheme="minorHAnsi"/>
                <w:bCs/>
                <w:lang w:eastAsia="en-SG"/>
              </w:rPr>
            </w:pPr>
            <w:r w:rsidRPr="00E95F1F">
              <w:rPr>
                <w:rFonts w:eastAsia="Times New Roman" w:cstheme="minorHAnsi"/>
                <w:bCs/>
                <w:lang w:eastAsia="en-SG"/>
              </w:rPr>
              <w:t>Provide students with limited hands-on experience in the management of complex reconstructive cases, foster understanding of aesthetic surgery principles, and enhance skills in patient evaluation, surgical technique and post-operative care.</w:t>
            </w:r>
          </w:p>
        </w:tc>
      </w:tr>
      <w:tr w:rsidR="005B49DD" w:rsidRPr="00E95F1F" w14:paraId="35BFD64E" w14:textId="77777777" w:rsidTr="00376B50">
        <w:trPr>
          <w:trHeight w:val="1124"/>
        </w:trPr>
        <w:tc>
          <w:tcPr>
            <w:tcW w:w="2222" w:type="dxa"/>
            <w:shd w:val="clear" w:color="auto" w:fill="auto"/>
            <w:vAlign w:val="center"/>
          </w:tcPr>
          <w:p w14:paraId="2D3E4932" w14:textId="104ABD63" w:rsidR="005B49DD" w:rsidRPr="00E95F1F" w:rsidRDefault="005B49DD" w:rsidP="005221FD">
            <w:pPr>
              <w:rPr>
                <w:rFonts w:cstheme="minorHAnsi"/>
                <w:b/>
                <w:bCs/>
              </w:rPr>
            </w:pPr>
            <w:r w:rsidRPr="00E95F1F">
              <w:rPr>
                <w:rFonts w:cstheme="minorHAnsi"/>
                <w:b/>
                <w:bCs/>
              </w:rPr>
              <w:t>Upper GI &amp; Bariatric Surgery</w:t>
            </w:r>
          </w:p>
        </w:tc>
        <w:tc>
          <w:tcPr>
            <w:tcW w:w="3043" w:type="dxa"/>
            <w:shd w:val="clear" w:color="auto" w:fill="auto"/>
            <w:vAlign w:val="center"/>
          </w:tcPr>
          <w:p w14:paraId="498ACE64" w14:textId="0265E86F" w:rsidR="005B49DD" w:rsidRPr="00E95F1F" w:rsidRDefault="005B49DD" w:rsidP="005221FD">
            <w:pPr>
              <w:rPr>
                <w:rFonts w:cstheme="minorHAnsi"/>
              </w:rPr>
            </w:pPr>
            <w:r w:rsidRPr="00E95F1F">
              <w:rPr>
                <w:rFonts w:cstheme="minorHAnsi"/>
              </w:rPr>
              <w:t>All year</w:t>
            </w:r>
          </w:p>
        </w:tc>
        <w:tc>
          <w:tcPr>
            <w:tcW w:w="2318" w:type="dxa"/>
            <w:shd w:val="clear" w:color="auto" w:fill="auto"/>
            <w:vAlign w:val="center"/>
          </w:tcPr>
          <w:p w14:paraId="3BE4C856" w14:textId="77777777" w:rsidR="005B49DD" w:rsidRPr="00E95F1F" w:rsidRDefault="005B49DD" w:rsidP="005221FD">
            <w:pPr>
              <w:rPr>
                <w:rFonts w:cstheme="minorHAnsi"/>
              </w:rPr>
            </w:pPr>
            <w:r w:rsidRPr="00E95F1F">
              <w:rPr>
                <w:rFonts w:cstheme="minorHAnsi"/>
              </w:rPr>
              <w:t>Min 1 week,</w:t>
            </w:r>
          </w:p>
          <w:p w14:paraId="6D1CBA40" w14:textId="4F5C02C9"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022226FC" w14:textId="7ADA7588" w:rsidR="005B49DD" w:rsidRPr="00E95F1F" w:rsidRDefault="005B49DD"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6066DE40" w14:textId="77777777" w:rsidR="005B49DD" w:rsidRPr="00E95F1F" w:rsidRDefault="005B49DD" w:rsidP="005221FD">
            <w:pPr>
              <w:rPr>
                <w:rFonts w:cstheme="minorHAnsi"/>
                <w:b/>
                <w:bCs/>
              </w:rPr>
            </w:pPr>
            <w:r w:rsidRPr="00E95F1F">
              <w:rPr>
                <w:rFonts w:cstheme="minorHAnsi"/>
                <w:b/>
                <w:bCs/>
              </w:rPr>
              <w:t>Objectives:</w:t>
            </w:r>
          </w:p>
          <w:p w14:paraId="656925FF" w14:textId="77777777" w:rsidR="005B49DD" w:rsidRPr="00E95F1F" w:rsidRDefault="005B49DD" w:rsidP="005221FD">
            <w:pPr>
              <w:rPr>
                <w:rFonts w:cstheme="minorHAnsi"/>
              </w:rPr>
            </w:pPr>
            <w:r w:rsidRPr="00E95F1F">
              <w:rPr>
                <w:rFonts w:cstheme="minorHAnsi"/>
              </w:rPr>
              <w:t>To gain experience and exposure to upper gastro-intestinal and bariatric surgery cases.</w:t>
            </w:r>
          </w:p>
          <w:p w14:paraId="0DE3A54B" w14:textId="77777777" w:rsidR="005B49DD" w:rsidRPr="00E95F1F" w:rsidRDefault="005B49DD" w:rsidP="005221FD">
            <w:pPr>
              <w:rPr>
                <w:rFonts w:cstheme="minorHAnsi"/>
              </w:rPr>
            </w:pPr>
          </w:p>
          <w:p w14:paraId="7148F92C" w14:textId="77777777" w:rsidR="005B49DD" w:rsidRPr="00E95F1F" w:rsidRDefault="005B49DD" w:rsidP="005221FD">
            <w:pPr>
              <w:rPr>
                <w:rFonts w:cstheme="minorHAnsi"/>
                <w:b/>
                <w:bCs/>
              </w:rPr>
            </w:pPr>
            <w:r w:rsidRPr="00E95F1F">
              <w:rPr>
                <w:rFonts w:cstheme="minorHAnsi"/>
                <w:b/>
                <w:bCs/>
              </w:rPr>
              <w:t>Hands-On:</w:t>
            </w:r>
          </w:p>
          <w:p w14:paraId="733E3D3A" w14:textId="178BFF67" w:rsidR="005B49DD" w:rsidRPr="00E95F1F" w:rsidRDefault="005B49DD" w:rsidP="005221FD">
            <w:pPr>
              <w:rPr>
                <w:rFonts w:eastAsia="Times New Roman" w:cstheme="minorHAnsi"/>
                <w:b/>
                <w:bCs/>
                <w:lang w:eastAsia="en-SG"/>
              </w:rPr>
            </w:pPr>
            <w:r w:rsidRPr="00E95F1F">
              <w:rPr>
                <w:rFonts w:cstheme="minorHAnsi"/>
              </w:rPr>
              <w:t>Ward rounds, clinics, scope lists and theatre.</w:t>
            </w:r>
          </w:p>
        </w:tc>
      </w:tr>
      <w:tr w:rsidR="005B49DD" w:rsidRPr="00E95F1F" w14:paraId="134E51AB" w14:textId="77777777" w:rsidTr="00F57C1E">
        <w:trPr>
          <w:trHeight w:val="1124"/>
        </w:trPr>
        <w:tc>
          <w:tcPr>
            <w:tcW w:w="2222" w:type="dxa"/>
            <w:shd w:val="clear" w:color="auto" w:fill="auto"/>
            <w:vAlign w:val="center"/>
          </w:tcPr>
          <w:p w14:paraId="71E53C06" w14:textId="4F5B8E89" w:rsidR="005B49DD" w:rsidRPr="00E95F1F" w:rsidRDefault="005B49DD" w:rsidP="005221FD">
            <w:pPr>
              <w:rPr>
                <w:rFonts w:cstheme="minorHAnsi"/>
                <w:b/>
                <w:bCs/>
                <w:highlight w:val="yellow"/>
              </w:rPr>
            </w:pPr>
            <w:r w:rsidRPr="00E95F1F">
              <w:rPr>
                <w:rFonts w:cstheme="minorHAnsi"/>
                <w:b/>
                <w:bCs/>
              </w:rPr>
              <w:t>Cardiology</w:t>
            </w:r>
          </w:p>
        </w:tc>
        <w:tc>
          <w:tcPr>
            <w:tcW w:w="3043" w:type="dxa"/>
            <w:shd w:val="clear" w:color="auto" w:fill="auto"/>
            <w:vAlign w:val="center"/>
          </w:tcPr>
          <w:p w14:paraId="023CB9A7" w14:textId="55D47A92" w:rsidR="005B49DD" w:rsidRPr="00E95F1F" w:rsidRDefault="0046588F" w:rsidP="005221FD">
            <w:pPr>
              <w:rPr>
                <w:rFonts w:cstheme="minorHAnsi"/>
              </w:rPr>
            </w:pPr>
            <w:r>
              <w:rPr>
                <w:rFonts w:ascii="Arial" w:hAnsi="Arial" w:cs="Arial"/>
                <w:b/>
                <w:bCs/>
                <w:sz w:val="20"/>
                <w:szCs w:val="20"/>
                <w:u w:val="single"/>
              </w:rPr>
              <w:t>2026</w:t>
            </w:r>
            <w:r>
              <w:rPr>
                <w:rFonts w:ascii="Arial" w:hAnsi="Arial" w:cs="Arial"/>
                <w:b/>
                <w:bCs/>
                <w:sz w:val="20"/>
                <w:szCs w:val="20"/>
                <w:u w:val="single"/>
              </w:rPr>
              <w:br/>
            </w:r>
            <w:r>
              <w:rPr>
                <w:rFonts w:ascii="Arial" w:hAnsi="Arial" w:cs="Arial"/>
                <w:sz w:val="20"/>
                <w:szCs w:val="20"/>
              </w:rPr>
              <w:t>10 Aug 2026 - 21 Aug 2026</w:t>
            </w:r>
            <w:r>
              <w:rPr>
                <w:rFonts w:ascii="Arial" w:hAnsi="Arial" w:cs="Arial"/>
                <w:sz w:val="20"/>
                <w:szCs w:val="20"/>
              </w:rPr>
              <w:br/>
              <w:t>30 Nov 2026 - 11 Dec 2026</w:t>
            </w:r>
            <w:r>
              <w:rPr>
                <w:rFonts w:ascii="Arial" w:hAnsi="Arial" w:cs="Arial"/>
                <w:sz w:val="20"/>
                <w:szCs w:val="20"/>
              </w:rPr>
              <w:br/>
            </w:r>
            <w:r>
              <w:rPr>
                <w:rFonts w:ascii="Arial" w:hAnsi="Arial" w:cs="Arial"/>
                <w:sz w:val="20"/>
                <w:szCs w:val="20"/>
              </w:rPr>
              <w:br/>
            </w:r>
            <w:r>
              <w:rPr>
                <w:rFonts w:ascii="Arial" w:hAnsi="Arial" w:cs="Arial"/>
                <w:b/>
                <w:bCs/>
                <w:sz w:val="20"/>
                <w:szCs w:val="20"/>
                <w:u w:val="single"/>
              </w:rPr>
              <w:t>2027</w:t>
            </w:r>
            <w:r>
              <w:rPr>
                <w:rFonts w:ascii="Arial" w:hAnsi="Arial" w:cs="Arial"/>
                <w:sz w:val="20"/>
                <w:szCs w:val="20"/>
              </w:rPr>
              <w:br/>
              <w:t>22 Feb 2027 - 05 Mar 2027</w:t>
            </w:r>
            <w:r>
              <w:rPr>
                <w:rFonts w:ascii="Arial" w:hAnsi="Arial" w:cs="Arial"/>
                <w:sz w:val="20"/>
                <w:szCs w:val="20"/>
              </w:rPr>
              <w:br/>
              <w:t>19 Apr 2027 - 30 Apr 2027</w:t>
            </w:r>
            <w:r>
              <w:rPr>
                <w:rFonts w:ascii="Arial" w:hAnsi="Arial" w:cs="Arial"/>
                <w:b/>
                <w:bCs/>
                <w:sz w:val="20"/>
                <w:szCs w:val="20"/>
                <w:u w:val="single"/>
              </w:rPr>
              <w:br/>
            </w:r>
            <w:r>
              <w:rPr>
                <w:rFonts w:ascii="Arial" w:hAnsi="Arial" w:cs="Arial"/>
                <w:sz w:val="20"/>
                <w:szCs w:val="20"/>
              </w:rPr>
              <w:t>03 May 2027 - 14 May 2027</w:t>
            </w:r>
          </w:p>
        </w:tc>
        <w:tc>
          <w:tcPr>
            <w:tcW w:w="2318" w:type="dxa"/>
            <w:shd w:val="clear" w:color="auto" w:fill="auto"/>
            <w:vAlign w:val="center"/>
          </w:tcPr>
          <w:p w14:paraId="1823C226" w14:textId="77777777" w:rsidR="005B49DD" w:rsidRPr="00E95F1F" w:rsidRDefault="005B49DD" w:rsidP="005221FD">
            <w:pPr>
              <w:rPr>
                <w:rFonts w:cstheme="minorHAnsi"/>
              </w:rPr>
            </w:pPr>
            <w:r w:rsidRPr="00E95F1F">
              <w:rPr>
                <w:rFonts w:cstheme="minorHAnsi"/>
                <w:b/>
                <w:bCs/>
              </w:rPr>
              <w:t>Duration for Clinical Elective:</w:t>
            </w:r>
            <w:r w:rsidRPr="00E95F1F">
              <w:rPr>
                <w:rFonts w:cstheme="minorHAnsi"/>
              </w:rPr>
              <w:t xml:space="preserve"> </w:t>
            </w:r>
          </w:p>
          <w:p w14:paraId="2EDBEE1E" w14:textId="184D0ED8" w:rsidR="005B49DD" w:rsidRPr="00E95F1F" w:rsidRDefault="00573A23" w:rsidP="005221FD">
            <w:pPr>
              <w:rPr>
                <w:rFonts w:cstheme="minorHAnsi"/>
              </w:rPr>
            </w:pPr>
            <w:r w:rsidRPr="00E95F1F">
              <w:rPr>
                <w:rFonts w:cstheme="minorHAnsi"/>
              </w:rPr>
              <w:t>Min</w:t>
            </w:r>
            <w:r w:rsidR="005B49DD" w:rsidRPr="00E95F1F">
              <w:rPr>
                <w:rFonts w:cstheme="minorHAnsi"/>
              </w:rPr>
              <w:t xml:space="preserve"> 2 weeks</w:t>
            </w:r>
          </w:p>
          <w:p w14:paraId="5BD46666" w14:textId="3BDF040F" w:rsidR="00CC42D9" w:rsidRPr="00E95F1F" w:rsidRDefault="00CC42D9" w:rsidP="005221FD">
            <w:pPr>
              <w:rPr>
                <w:rFonts w:cstheme="minorHAnsi"/>
                <w:color w:val="0070C0"/>
              </w:rPr>
            </w:pPr>
            <w:r w:rsidRPr="00E95F1F">
              <w:rPr>
                <w:rFonts w:cstheme="minorHAnsi"/>
                <w:color w:val="0070C0"/>
              </w:rPr>
              <w:t>&gt;2 weeks (Subject to approval)</w:t>
            </w:r>
          </w:p>
          <w:p w14:paraId="464AC539" w14:textId="77777777" w:rsidR="005B49DD" w:rsidRPr="00E95F1F" w:rsidRDefault="005B49DD" w:rsidP="005221FD">
            <w:pPr>
              <w:rPr>
                <w:rFonts w:cstheme="minorHAnsi"/>
              </w:rPr>
            </w:pPr>
          </w:p>
          <w:p w14:paraId="3D7CEAC2" w14:textId="77777777" w:rsidR="005B49DD" w:rsidRPr="00E95F1F" w:rsidRDefault="005B49DD" w:rsidP="005221FD">
            <w:pPr>
              <w:rPr>
                <w:rFonts w:cstheme="minorHAnsi"/>
                <w:b/>
              </w:rPr>
            </w:pPr>
            <w:r w:rsidRPr="00E95F1F">
              <w:rPr>
                <w:rFonts w:cstheme="minorHAnsi"/>
                <w:b/>
              </w:rPr>
              <w:t>Duration for Clinical Elective with Scholarly Project:</w:t>
            </w:r>
          </w:p>
          <w:p w14:paraId="6EAAFEBA" w14:textId="7C46E027" w:rsidR="005B49DD" w:rsidRPr="00E95F1F" w:rsidRDefault="005B49DD" w:rsidP="005221FD">
            <w:pPr>
              <w:rPr>
                <w:rFonts w:cstheme="minorHAnsi"/>
              </w:rPr>
            </w:pPr>
            <w:r w:rsidRPr="00E95F1F">
              <w:rPr>
                <w:rFonts w:cstheme="minorHAnsi"/>
              </w:rPr>
              <w:t>6 Weeks (Subject to approval)</w:t>
            </w:r>
          </w:p>
        </w:tc>
        <w:tc>
          <w:tcPr>
            <w:tcW w:w="1796" w:type="dxa"/>
            <w:shd w:val="clear" w:color="auto" w:fill="auto"/>
            <w:vAlign w:val="center"/>
          </w:tcPr>
          <w:p w14:paraId="30FB1538" w14:textId="292846A1" w:rsidR="005B49DD" w:rsidRPr="00E95F1F" w:rsidRDefault="005B49DD"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79BDEE00" w14:textId="77777777" w:rsidR="000C45EE" w:rsidRPr="000C45EE" w:rsidRDefault="000C45EE" w:rsidP="005221FD">
            <w:pPr>
              <w:rPr>
                <w:rFonts w:eastAsia="Times New Roman" w:cstheme="minorHAnsi"/>
                <w:b/>
              </w:rPr>
            </w:pPr>
            <w:r w:rsidRPr="000C45EE">
              <w:rPr>
                <w:rFonts w:eastAsia="Times New Roman" w:cstheme="minorHAnsi"/>
                <w:b/>
              </w:rPr>
              <w:t>Objectives:</w:t>
            </w:r>
          </w:p>
          <w:p w14:paraId="14ECD8D0" w14:textId="77777777" w:rsidR="00F57C1E" w:rsidRPr="00AA5E41" w:rsidRDefault="00F57C1E" w:rsidP="00F57C1E">
            <w:pPr>
              <w:jc w:val="both"/>
              <w:rPr>
                <w:rFonts w:cstheme="minorHAnsi"/>
              </w:rPr>
            </w:pPr>
            <w:r>
              <w:rPr>
                <w:rFonts w:cstheme="minorHAnsi"/>
              </w:rPr>
              <w:t>The</w:t>
            </w:r>
            <w:r w:rsidRPr="00AA5E41">
              <w:rPr>
                <w:rFonts w:cstheme="minorHAnsi"/>
              </w:rPr>
              <w:t xml:space="preserve"> 2-week</w:t>
            </w:r>
            <w:r>
              <w:rPr>
                <w:rFonts w:cstheme="minorHAnsi"/>
              </w:rPr>
              <w:t>s</w:t>
            </w:r>
            <w:r w:rsidRPr="00AA5E41">
              <w:rPr>
                <w:rFonts w:cstheme="minorHAnsi"/>
              </w:rPr>
              <w:t xml:space="preserve"> elective is intended to provide in-depth exposure to </w:t>
            </w:r>
            <w:r>
              <w:rPr>
                <w:rFonts w:cstheme="minorHAnsi"/>
              </w:rPr>
              <w:t>c</w:t>
            </w:r>
            <w:r w:rsidRPr="00AA5E41">
              <w:rPr>
                <w:rFonts w:cstheme="minorHAnsi"/>
              </w:rPr>
              <w:t xml:space="preserve">ardiology inpatient care including daily ward rounds, bedside teaching and involvement of students in the care of patients with a wide range of cardiac disease as well as exposure to subspecialized cardiology procedures and tests. </w:t>
            </w:r>
          </w:p>
          <w:p w14:paraId="5D4660ED" w14:textId="77777777" w:rsidR="00F57C1E" w:rsidRPr="00AA5E41" w:rsidRDefault="00F57C1E" w:rsidP="00F57C1E">
            <w:pPr>
              <w:jc w:val="both"/>
              <w:rPr>
                <w:rFonts w:cstheme="minorHAnsi"/>
              </w:rPr>
            </w:pPr>
          </w:p>
          <w:p w14:paraId="2B69C243" w14:textId="70015B3B" w:rsidR="005B49DD" w:rsidRPr="00E95F1F" w:rsidRDefault="00F57C1E" w:rsidP="00F57C1E">
            <w:pPr>
              <w:rPr>
                <w:rFonts w:eastAsia="Times New Roman" w:cstheme="minorHAnsi"/>
                <w:b/>
                <w:bCs/>
                <w:lang w:eastAsia="en-SG"/>
              </w:rPr>
            </w:pPr>
            <w:r w:rsidRPr="00AA5E41">
              <w:rPr>
                <w:rFonts w:cstheme="minorHAnsi"/>
              </w:rPr>
              <w:t>They will be expected to follow and participate in the ward rounds and assist the team in their ward work under supervision. They are expected to join in the many core curriculum teaching sessions and conferences organized by the NHCS for junior doctors.</w:t>
            </w:r>
          </w:p>
        </w:tc>
      </w:tr>
      <w:tr w:rsidR="005B49DD" w:rsidRPr="00E95F1F" w14:paraId="63B8626B" w14:textId="77777777" w:rsidTr="00F57C1E">
        <w:trPr>
          <w:trHeight w:val="64"/>
        </w:trPr>
        <w:tc>
          <w:tcPr>
            <w:tcW w:w="2222" w:type="dxa"/>
            <w:shd w:val="clear" w:color="auto" w:fill="auto"/>
            <w:vAlign w:val="center"/>
          </w:tcPr>
          <w:p w14:paraId="522D0B4F" w14:textId="2A9837F8" w:rsidR="005B49DD" w:rsidRPr="00E95F1F" w:rsidRDefault="005B49DD" w:rsidP="005221FD">
            <w:pPr>
              <w:rPr>
                <w:rFonts w:cstheme="minorHAnsi"/>
                <w:b/>
                <w:bCs/>
              </w:rPr>
            </w:pPr>
            <w:r w:rsidRPr="00E95F1F">
              <w:rPr>
                <w:rFonts w:cstheme="minorHAnsi"/>
                <w:b/>
                <w:bCs/>
              </w:rPr>
              <w:t>Cardiothoracic Surgery</w:t>
            </w:r>
          </w:p>
        </w:tc>
        <w:tc>
          <w:tcPr>
            <w:tcW w:w="3043" w:type="dxa"/>
            <w:shd w:val="clear" w:color="auto" w:fill="auto"/>
            <w:vAlign w:val="bottom"/>
          </w:tcPr>
          <w:p w14:paraId="2517C4AC" w14:textId="0BAA15F3" w:rsidR="005B49DD" w:rsidRPr="00E95F1F" w:rsidRDefault="0046588F" w:rsidP="0046588F">
            <w:pPr>
              <w:rPr>
                <w:rFonts w:cstheme="minorHAnsi"/>
              </w:rPr>
            </w:pPr>
            <w:r>
              <w:rPr>
                <w:rFonts w:ascii="Arial" w:hAnsi="Arial" w:cs="Arial"/>
                <w:b/>
                <w:bCs/>
                <w:sz w:val="20"/>
                <w:szCs w:val="20"/>
                <w:u w:val="single"/>
              </w:rPr>
              <w:t>2026</w:t>
            </w:r>
            <w:r>
              <w:rPr>
                <w:rFonts w:ascii="Arial" w:hAnsi="Arial" w:cs="Arial"/>
                <w:b/>
                <w:bCs/>
                <w:sz w:val="20"/>
                <w:szCs w:val="20"/>
                <w:u w:val="single"/>
              </w:rPr>
              <w:br/>
            </w:r>
            <w:r>
              <w:rPr>
                <w:rFonts w:ascii="Arial" w:hAnsi="Arial" w:cs="Arial"/>
                <w:sz w:val="20"/>
                <w:szCs w:val="20"/>
              </w:rPr>
              <w:t>10 Aug 2026 - 21 Aug 2026</w:t>
            </w:r>
            <w:r>
              <w:rPr>
                <w:rFonts w:ascii="Arial" w:hAnsi="Arial" w:cs="Arial"/>
                <w:sz w:val="20"/>
                <w:szCs w:val="20"/>
              </w:rPr>
              <w:br/>
              <w:t>14 Sep 2026 - 25 Sep 2026</w:t>
            </w:r>
            <w:r>
              <w:rPr>
                <w:rFonts w:ascii="Arial" w:hAnsi="Arial" w:cs="Arial"/>
                <w:sz w:val="20"/>
                <w:szCs w:val="20"/>
              </w:rPr>
              <w:br/>
              <w:t>12 Oct 2026 - 23 Oct 2026</w:t>
            </w:r>
            <w:r>
              <w:rPr>
                <w:rFonts w:ascii="Arial" w:hAnsi="Arial" w:cs="Arial"/>
                <w:sz w:val="20"/>
                <w:szCs w:val="20"/>
              </w:rPr>
              <w:br/>
            </w:r>
            <w:r>
              <w:rPr>
                <w:rFonts w:ascii="Arial" w:hAnsi="Arial" w:cs="Arial"/>
                <w:sz w:val="20"/>
                <w:szCs w:val="20"/>
              </w:rPr>
              <w:lastRenderedPageBreak/>
              <w:t>16 Nov 2026 - 27 Nov 2026</w:t>
            </w:r>
            <w:r>
              <w:rPr>
                <w:rFonts w:ascii="Arial" w:hAnsi="Arial" w:cs="Arial"/>
                <w:b/>
                <w:bCs/>
                <w:sz w:val="20"/>
                <w:szCs w:val="20"/>
                <w:u w:val="single"/>
              </w:rPr>
              <w:br/>
            </w:r>
            <w:r>
              <w:rPr>
                <w:rFonts w:ascii="Arial" w:hAnsi="Arial" w:cs="Arial"/>
                <w:b/>
                <w:bCs/>
                <w:sz w:val="20"/>
                <w:szCs w:val="20"/>
                <w:u w:val="single"/>
              </w:rPr>
              <w:br/>
              <w:t>2027</w:t>
            </w:r>
            <w:r>
              <w:rPr>
                <w:rFonts w:ascii="Arial" w:hAnsi="Arial" w:cs="Arial"/>
                <w:b/>
                <w:bCs/>
                <w:sz w:val="20"/>
                <w:szCs w:val="20"/>
                <w:u w:val="single"/>
              </w:rPr>
              <w:br/>
            </w:r>
            <w:r>
              <w:rPr>
                <w:rFonts w:ascii="Arial" w:hAnsi="Arial" w:cs="Arial"/>
                <w:sz w:val="20"/>
                <w:szCs w:val="20"/>
              </w:rPr>
              <w:t>22 Feb 2027 - 05 Mar 2027</w:t>
            </w:r>
            <w:r>
              <w:rPr>
                <w:rFonts w:ascii="Arial" w:hAnsi="Arial" w:cs="Arial"/>
                <w:sz w:val="20"/>
                <w:szCs w:val="20"/>
              </w:rPr>
              <w:br/>
              <w:t>22 Mar 2027 - 02 Apr 2027</w:t>
            </w:r>
            <w:r>
              <w:rPr>
                <w:rFonts w:ascii="Arial" w:hAnsi="Arial" w:cs="Arial"/>
                <w:sz w:val="20"/>
                <w:szCs w:val="20"/>
              </w:rPr>
              <w:br/>
              <w:t>19 Apr 2027 - 30 Apr 2027</w:t>
            </w:r>
            <w:r>
              <w:rPr>
                <w:rFonts w:ascii="Arial" w:hAnsi="Arial" w:cs="Arial"/>
                <w:sz w:val="20"/>
                <w:szCs w:val="20"/>
              </w:rPr>
              <w:br/>
              <w:t>03 May 2027 - 14 May 2027</w:t>
            </w:r>
          </w:p>
        </w:tc>
        <w:tc>
          <w:tcPr>
            <w:tcW w:w="2318" w:type="dxa"/>
            <w:shd w:val="clear" w:color="auto" w:fill="auto"/>
            <w:vAlign w:val="center"/>
          </w:tcPr>
          <w:p w14:paraId="4DFEA2E2" w14:textId="77777777" w:rsidR="005B49DD" w:rsidRPr="00E95F1F" w:rsidRDefault="005B49DD" w:rsidP="005221FD">
            <w:pPr>
              <w:rPr>
                <w:rFonts w:cstheme="minorHAnsi"/>
              </w:rPr>
            </w:pPr>
            <w:r w:rsidRPr="00E95F1F">
              <w:rPr>
                <w:rFonts w:cstheme="minorHAnsi"/>
                <w:b/>
                <w:bCs/>
              </w:rPr>
              <w:lastRenderedPageBreak/>
              <w:t>Duration for Clinical Elective:</w:t>
            </w:r>
            <w:r w:rsidRPr="00E95F1F">
              <w:rPr>
                <w:rFonts w:cstheme="minorHAnsi"/>
              </w:rPr>
              <w:t xml:space="preserve"> </w:t>
            </w:r>
          </w:p>
          <w:p w14:paraId="3CBB977C" w14:textId="2795880C" w:rsidR="005B49DD" w:rsidRPr="00E95F1F" w:rsidRDefault="00573A23" w:rsidP="005221FD">
            <w:pPr>
              <w:rPr>
                <w:rFonts w:cstheme="minorHAnsi"/>
              </w:rPr>
            </w:pPr>
            <w:r w:rsidRPr="00E95F1F">
              <w:rPr>
                <w:rFonts w:cstheme="minorHAnsi"/>
              </w:rPr>
              <w:t>Min</w:t>
            </w:r>
            <w:r w:rsidR="005B49DD" w:rsidRPr="00E95F1F">
              <w:rPr>
                <w:rFonts w:cstheme="minorHAnsi"/>
              </w:rPr>
              <w:t xml:space="preserve"> 2 Weeks</w:t>
            </w:r>
          </w:p>
          <w:p w14:paraId="506BDB63" w14:textId="3B7DEBE7" w:rsidR="00CC42D9" w:rsidRPr="00E95F1F" w:rsidRDefault="00CC42D9" w:rsidP="005221FD">
            <w:pPr>
              <w:rPr>
                <w:rFonts w:cstheme="minorHAnsi"/>
                <w:color w:val="0070C0"/>
              </w:rPr>
            </w:pPr>
            <w:r w:rsidRPr="00E95F1F">
              <w:rPr>
                <w:rFonts w:cstheme="minorHAnsi"/>
                <w:color w:val="0070C0"/>
              </w:rPr>
              <w:lastRenderedPageBreak/>
              <w:t>&gt;2 weeks (Subject to approval)</w:t>
            </w:r>
          </w:p>
          <w:p w14:paraId="03AF52A8" w14:textId="77777777" w:rsidR="005B49DD" w:rsidRPr="00E95F1F" w:rsidRDefault="005B49DD" w:rsidP="005221FD">
            <w:pPr>
              <w:rPr>
                <w:rFonts w:cstheme="minorHAnsi"/>
              </w:rPr>
            </w:pPr>
          </w:p>
          <w:p w14:paraId="7802AC01" w14:textId="77777777" w:rsidR="005B49DD" w:rsidRPr="00E95F1F" w:rsidRDefault="005B49DD" w:rsidP="005221FD">
            <w:pPr>
              <w:rPr>
                <w:rFonts w:cstheme="minorHAnsi"/>
                <w:b/>
              </w:rPr>
            </w:pPr>
            <w:r w:rsidRPr="00E95F1F">
              <w:rPr>
                <w:rFonts w:cstheme="minorHAnsi"/>
                <w:b/>
              </w:rPr>
              <w:t>Duration for Clinical Elective with Scholarly Project:</w:t>
            </w:r>
          </w:p>
          <w:p w14:paraId="1BE0AE56" w14:textId="198D8C51" w:rsidR="005B49DD" w:rsidRPr="00E95F1F" w:rsidRDefault="005B49DD" w:rsidP="005221FD">
            <w:pPr>
              <w:rPr>
                <w:rFonts w:cstheme="minorHAnsi"/>
              </w:rPr>
            </w:pPr>
            <w:r w:rsidRPr="00E95F1F">
              <w:rPr>
                <w:rFonts w:cstheme="minorHAnsi"/>
              </w:rPr>
              <w:t>6 Weeks (Subject to approval)</w:t>
            </w:r>
          </w:p>
        </w:tc>
        <w:tc>
          <w:tcPr>
            <w:tcW w:w="1796" w:type="dxa"/>
            <w:shd w:val="clear" w:color="auto" w:fill="auto"/>
            <w:vAlign w:val="center"/>
          </w:tcPr>
          <w:p w14:paraId="158CE765" w14:textId="27652D5F" w:rsidR="005B49DD" w:rsidRPr="00E95F1F" w:rsidRDefault="005B49DD" w:rsidP="005221FD">
            <w:pPr>
              <w:rPr>
                <w:rFonts w:cstheme="minorHAnsi"/>
                <w:color w:val="ED7D31" w:themeColor="accent2"/>
              </w:rPr>
            </w:pPr>
            <w:r w:rsidRPr="00E95F1F">
              <w:rPr>
                <w:rFonts w:cstheme="minorHAnsi"/>
                <w:color w:val="ED7D31" w:themeColor="accent2"/>
              </w:rPr>
              <w:lastRenderedPageBreak/>
              <w:t>Hands-Off observership</w:t>
            </w:r>
          </w:p>
        </w:tc>
        <w:tc>
          <w:tcPr>
            <w:tcW w:w="7192" w:type="dxa"/>
            <w:shd w:val="clear" w:color="auto" w:fill="auto"/>
            <w:vAlign w:val="center"/>
          </w:tcPr>
          <w:p w14:paraId="6BCD2F64" w14:textId="75A9DC4C" w:rsidR="00603A05" w:rsidRPr="00603A05" w:rsidRDefault="00603A05" w:rsidP="005221FD">
            <w:pPr>
              <w:rPr>
                <w:rFonts w:eastAsia="Times New Roman" w:cstheme="minorHAnsi"/>
                <w:b/>
              </w:rPr>
            </w:pPr>
            <w:r w:rsidRPr="00603A05">
              <w:rPr>
                <w:rFonts w:eastAsia="Times New Roman" w:cstheme="minorHAnsi"/>
                <w:b/>
              </w:rPr>
              <w:t>Objectives:</w:t>
            </w:r>
          </w:p>
          <w:p w14:paraId="44221C95" w14:textId="77777777" w:rsidR="00F57C1E" w:rsidRPr="00AA5E41" w:rsidRDefault="00F57C1E" w:rsidP="00F57C1E">
            <w:pPr>
              <w:jc w:val="both"/>
              <w:rPr>
                <w:rFonts w:cstheme="minorHAnsi"/>
              </w:rPr>
            </w:pPr>
            <w:r>
              <w:rPr>
                <w:rFonts w:cstheme="minorHAnsi"/>
              </w:rPr>
              <w:t xml:space="preserve">The 2-weeks </w:t>
            </w:r>
            <w:r w:rsidRPr="00AA5E41">
              <w:rPr>
                <w:rFonts w:cstheme="minorHAnsi"/>
              </w:rPr>
              <w:t xml:space="preserve">elective is intended </w:t>
            </w:r>
            <w:r>
              <w:rPr>
                <w:rFonts w:cstheme="minorHAnsi"/>
              </w:rPr>
              <w:t xml:space="preserve">to </w:t>
            </w:r>
            <w:r w:rsidRPr="00AA5E41">
              <w:rPr>
                <w:rFonts w:cstheme="minorHAnsi"/>
              </w:rPr>
              <w:t>provide medical students with basic knowledge of cardiac and/or thoracic surgery</w:t>
            </w:r>
            <w:r>
              <w:rPr>
                <w:rFonts w:cstheme="minorHAnsi"/>
              </w:rPr>
              <w:t>. The posting aims to help student</w:t>
            </w:r>
            <w:r w:rsidRPr="00AA5E41">
              <w:rPr>
                <w:rFonts w:cstheme="minorHAnsi"/>
              </w:rPr>
              <w:t xml:space="preserve"> to develop in‐depth understanding of cardiopulmonary physiology as applied </w:t>
            </w:r>
            <w:r w:rsidRPr="00AA5E41">
              <w:rPr>
                <w:rFonts w:cstheme="minorHAnsi"/>
              </w:rPr>
              <w:lastRenderedPageBreak/>
              <w:t xml:space="preserve">in the ICU and cardiothoracic surgical setting. </w:t>
            </w:r>
            <w:r>
              <w:rPr>
                <w:rFonts w:cstheme="minorHAnsi"/>
              </w:rPr>
              <w:t>Also, to</w:t>
            </w:r>
            <w:r w:rsidRPr="00AA5E41">
              <w:rPr>
                <w:rFonts w:cstheme="minorHAnsi"/>
              </w:rPr>
              <w:t xml:space="preserve"> stimulate interest in students who may wish to further pursue their career in this extremely challenging surgical field.</w:t>
            </w:r>
          </w:p>
          <w:p w14:paraId="6BAF5099" w14:textId="77777777" w:rsidR="00F57C1E" w:rsidRPr="00AA5E41" w:rsidRDefault="00F57C1E" w:rsidP="00F57C1E">
            <w:pPr>
              <w:jc w:val="both"/>
              <w:rPr>
                <w:rFonts w:cstheme="minorHAnsi"/>
              </w:rPr>
            </w:pPr>
          </w:p>
          <w:p w14:paraId="5995D279" w14:textId="3FB400EF" w:rsidR="005B49DD" w:rsidRPr="00E95F1F" w:rsidRDefault="00F57C1E" w:rsidP="00F57C1E">
            <w:pPr>
              <w:rPr>
                <w:rFonts w:eastAsia="Times New Roman" w:cstheme="minorHAnsi"/>
                <w:b/>
                <w:bCs/>
                <w:lang w:eastAsia="en-SG"/>
              </w:rPr>
            </w:pPr>
            <w:r w:rsidRPr="00AA5E41">
              <w:rPr>
                <w:rFonts w:cstheme="minorHAnsi"/>
              </w:rPr>
              <w:t>Students will be expected to follow and participate in the ward rounds and assist the team in their ward work under supervision as well as joining in the many core curriculum teaching sessions and conferences organized by the NHCS for junior doctors.</w:t>
            </w:r>
          </w:p>
        </w:tc>
      </w:tr>
      <w:tr w:rsidR="005B49DD" w:rsidRPr="00E95F1F" w14:paraId="300F9D39" w14:textId="77777777" w:rsidTr="009D6EA1">
        <w:trPr>
          <w:trHeight w:val="1124"/>
        </w:trPr>
        <w:tc>
          <w:tcPr>
            <w:tcW w:w="2222" w:type="dxa"/>
            <w:shd w:val="clear" w:color="auto" w:fill="auto"/>
            <w:vAlign w:val="center"/>
          </w:tcPr>
          <w:p w14:paraId="1ABBC5F7" w14:textId="7AA2266E" w:rsidR="005B49DD" w:rsidRPr="00E95F1F" w:rsidRDefault="005B49DD" w:rsidP="005221FD">
            <w:pPr>
              <w:rPr>
                <w:rFonts w:cstheme="minorHAnsi"/>
                <w:b/>
                <w:bCs/>
              </w:rPr>
            </w:pPr>
            <w:r w:rsidRPr="00E95F1F">
              <w:rPr>
                <w:rFonts w:cstheme="minorHAnsi"/>
                <w:b/>
                <w:bCs/>
              </w:rPr>
              <w:lastRenderedPageBreak/>
              <w:t>Anaesthesiology</w:t>
            </w:r>
          </w:p>
        </w:tc>
        <w:tc>
          <w:tcPr>
            <w:tcW w:w="3043" w:type="dxa"/>
            <w:shd w:val="clear" w:color="auto" w:fill="auto"/>
            <w:vAlign w:val="center"/>
          </w:tcPr>
          <w:p w14:paraId="30A64369" w14:textId="1F843780" w:rsidR="005B49DD" w:rsidRPr="00E95F1F" w:rsidRDefault="005B49DD" w:rsidP="005221FD">
            <w:pPr>
              <w:rPr>
                <w:rFonts w:cstheme="minorHAnsi"/>
              </w:rPr>
            </w:pPr>
            <w:r w:rsidRPr="00E95F1F">
              <w:rPr>
                <w:rFonts w:cstheme="minorHAnsi"/>
              </w:rPr>
              <w:t>Feb – Jun 202</w:t>
            </w:r>
            <w:r w:rsidR="009D6EA1">
              <w:rPr>
                <w:rFonts w:cstheme="minorHAnsi"/>
              </w:rPr>
              <w:t>6</w:t>
            </w:r>
          </w:p>
        </w:tc>
        <w:tc>
          <w:tcPr>
            <w:tcW w:w="2318" w:type="dxa"/>
            <w:shd w:val="clear" w:color="auto" w:fill="auto"/>
            <w:vAlign w:val="center"/>
          </w:tcPr>
          <w:p w14:paraId="7574F333" w14:textId="18C883C0" w:rsidR="005B49DD" w:rsidRPr="00E95F1F" w:rsidRDefault="005B49DD" w:rsidP="005221FD">
            <w:pPr>
              <w:rPr>
                <w:rFonts w:cstheme="minorHAnsi"/>
              </w:rPr>
            </w:pPr>
            <w:r w:rsidRPr="00E95F1F">
              <w:rPr>
                <w:rFonts w:cstheme="minorHAnsi"/>
              </w:rPr>
              <w:t>Min/Max 2 weeks</w:t>
            </w:r>
          </w:p>
        </w:tc>
        <w:tc>
          <w:tcPr>
            <w:tcW w:w="1796" w:type="dxa"/>
            <w:shd w:val="clear" w:color="auto" w:fill="auto"/>
            <w:vAlign w:val="center"/>
          </w:tcPr>
          <w:p w14:paraId="22A2E67D" w14:textId="69B07A43" w:rsidR="005B49DD" w:rsidRPr="00E95F1F" w:rsidRDefault="005B49DD"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770D12B1" w14:textId="77777777" w:rsidR="005B49DD" w:rsidRPr="00E95F1F" w:rsidRDefault="005B49DD" w:rsidP="005221FD">
            <w:pPr>
              <w:rPr>
                <w:rFonts w:cstheme="minorHAnsi"/>
                <w:b/>
                <w:bCs/>
              </w:rPr>
            </w:pPr>
            <w:r w:rsidRPr="00E95F1F">
              <w:rPr>
                <w:rFonts w:cstheme="minorHAnsi"/>
                <w:b/>
                <w:bCs/>
              </w:rPr>
              <w:t>Objectives:</w:t>
            </w:r>
          </w:p>
          <w:p w14:paraId="4B9306C3" w14:textId="77777777" w:rsidR="005B49DD" w:rsidRPr="00E95F1F" w:rsidRDefault="005B49DD" w:rsidP="00603A05">
            <w:pPr>
              <w:pStyle w:val="ListParagraph"/>
              <w:numPr>
                <w:ilvl w:val="0"/>
                <w:numId w:val="40"/>
              </w:numPr>
              <w:rPr>
                <w:rFonts w:cstheme="minorHAnsi"/>
              </w:rPr>
            </w:pPr>
            <w:r w:rsidRPr="00E95F1F">
              <w:rPr>
                <w:rFonts w:cstheme="minorHAnsi"/>
              </w:rPr>
              <w:t>Perioperative management</w:t>
            </w:r>
          </w:p>
          <w:p w14:paraId="6277476C" w14:textId="77777777" w:rsidR="005B49DD" w:rsidRPr="00E95F1F" w:rsidRDefault="005B49DD" w:rsidP="00603A05">
            <w:pPr>
              <w:pStyle w:val="ListParagraph"/>
              <w:numPr>
                <w:ilvl w:val="0"/>
                <w:numId w:val="40"/>
              </w:numPr>
              <w:rPr>
                <w:rFonts w:cstheme="minorHAnsi"/>
              </w:rPr>
            </w:pPr>
            <w:r w:rsidRPr="00E95F1F">
              <w:rPr>
                <w:rFonts w:cstheme="minorHAnsi"/>
              </w:rPr>
              <w:t>Airway management</w:t>
            </w:r>
          </w:p>
          <w:p w14:paraId="14FBD93F" w14:textId="77777777" w:rsidR="005B49DD" w:rsidRPr="00E95F1F" w:rsidRDefault="005B49DD" w:rsidP="00603A05">
            <w:pPr>
              <w:pStyle w:val="ListParagraph"/>
              <w:numPr>
                <w:ilvl w:val="0"/>
                <w:numId w:val="40"/>
              </w:numPr>
              <w:rPr>
                <w:rFonts w:cstheme="minorHAnsi"/>
              </w:rPr>
            </w:pPr>
            <w:r w:rsidRPr="00E95F1F">
              <w:rPr>
                <w:rFonts w:cstheme="minorHAnsi"/>
              </w:rPr>
              <w:t>Pain management</w:t>
            </w:r>
          </w:p>
          <w:p w14:paraId="5E70FFBB" w14:textId="1CCA05A7" w:rsidR="005B49DD" w:rsidRPr="00E95F1F" w:rsidRDefault="005B49DD" w:rsidP="00603A05">
            <w:pPr>
              <w:pStyle w:val="ListParagraph"/>
              <w:numPr>
                <w:ilvl w:val="0"/>
                <w:numId w:val="40"/>
              </w:numPr>
              <w:rPr>
                <w:rFonts w:eastAsia="Times New Roman" w:cstheme="minorHAnsi"/>
                <w:b/>
                <w:bCs/>
                <w:lang w:eastAsia="en-SG"/>
              </w:rPr>
            </w:pPr>
            <w:r w:rsidRPr="00E95F1F">
              <w:rPr>
                <w:rFonts w:cstheme="minorHAnsi"/>
              </w:rPr>
              <w:t>Basics of equipment</w:t>
            </w:r>
          </w:p>
        </w:tc>
      </w:tr>
      <w:tr w:rsidR="005B49DD" w:rsidRPr="00E95F1F" w14:paraId="4564DB61" w14:textId="77777777" w:rsidTr="00102229">
        <w:trPr>
          <w:trHeight w:val="1124"/>
        </w:trPr>
        <w:tc>
          <w:tcPr>
            <w:tcW w:w="2222" w:type="dxa"/>
            <w:shd w:val="clear" w:color="auto" w:fill="auto"/>
            <w:vAlign w:val="center"/>
          </w:tcPr>
          <w:p w14:paraId="0D4DE82A" w14:textId="5A070CC8" w:rsidR="005B49DD" w:rsidRPr="00E95F1F" w:rsidRDefault="005B49DD" w:rsidP="005221FD">
            <w:pPr>
              <w:rPr>
                <w:rFonts w:cstheme="minorHAnsi"/>
                <w:b/>
                <w:bCs/>
              </w:rPr>
            </w:pPr>
            <w:r w:rsidRPr="00E95F1F">
              <w:rPr>
                <w:rFonts w:cstheme="minorHAnsi"/>
                <w:b/>
                <w:bCs/>
              </w:rPr>
              <w:t>Supportive &amp; Palliative Care</w:t>
            </w:r>
          </w:p>
        </w:tc>
        <w:tc>
          <w:tcPr>
            <w:tcW w:w="3043" w:type="dxa"/>
            <w:shd w:val="clear" w:color="auto" w:fill="auto"/>
            <w:vAlign w:val="center"/>
          </w:tcPr>
          <w:p w14:paraId="00D03D99" w14:textId="5C2E1781" w:rsidR="005B49DD" w:rsidRPr="00E95F1F" w:rsidRDefault="005B49DD" w:rsidP="005221FD">
            <w:pPr>
              <w:rPr>
                <w:rFonts w:cstheme="minorHAnsi"/>
              </w:rPr>
            </w:pPr>
            <w:r w:rsidRPr="00E95F1F">
              <w:rPr>
                <w:rFonts w:cstheme="minorHAnsi"/>
              </w:rPr>
              <w:t>All year</w:t>
            </w:r>
          </w:p>
        </w:tc>
        <w:tc>
          <w:tcPr>
            <w:tcW w:w="2318" w:type="dxa"/>
            <w:shd w:val="clear" w:color="auto" w:fill="auto"/>
            <w:vAlign w:val="center"/>
          </w:tcPr>
          <w:p w14:paraId="187C5BCF" w14:textId="77777777" w:rsidR="005B49DD" w:rsidRPr="00E95F1F" w:rsidRDefault="005B49DD" w:rsidP="005221FD">
            <w:pPr>
              <w:rPr>
                <w:rFonts w:cstheme="minorHAnsi"/>
              </w:rPr>
            </w:pPr>
            <w:r w:rsidRPr="00E95F1F">
              <w:rPr>
                <w:rFonts w:cstheme="minorHAnsi"/>
              </w:rPr>
              <w:t>Min 2 weeks,</w:t>
            </w:r>
          </w:p>
          <w:p w14:paraId="4FD7BBBF" w14:textId="157C5B7C"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224A6BD3" w14:textId="628DFC21" w:rsidR="005B49DD" w:rsidRPr="00E95F1F" w:rsidRDefault="005B49DD"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3C26A5A5" w14:textId="77777777" w:rsidR="005B49DD" w:rsidRPr="00E95F1F" w:rsidRDefault="005B49DD" w:rsidP="005221FD">
            <w:pPr>
              <w:rPr>
                <w:rFonts w:cstheme="minorHAnsi"/>
                <w:b/>
                <w:bCs/>
              </w:rPr>
            </w:pPr>
            <w:r w:rsidRPr="00E95F1F">
              <w:rPr>
                <w:rFonts w:cstheme="minorHAnsi"/>
                <w:b/>
                <w:bCs/>
              </w:rPr>
              <w:t>Objectives:</w:t>
            </w:r>
          </w:p>
          <w:p w14:paraId="31AD7C51" w14:textId="77777777" w:rsidR="005B49DD" w:rsidRPr="00E95F1F" w:rsidRDefault="005B49DD" w:rsidP="005221FD">
            <w:pPr>
              <w:pStyle w:val="ListParagraph"/>
              <w:numPr>
                <w:ilvl w:val="0"/>
                <w:numId w:val="11"/>
              </w:numPr>
              <w:rPr>
                <w:rFonts w:cstheme="minorHAnsi"/>
              </w:rPr>
            </w:pPr>
            <w:r w:rsidRPr="00E95F1F">
              <w:rPr>
                <w:rFonts w:cstheme="minorHAnsi"/>
              </w:rPr>
              <w:t>Recognize and assess common symptoms in a patient receiving palliative care</w:t>
            </w:r>
          </w:p>
          <w:p w14:paraId="6786ECF1" w14:textId="77777777" w:rsidR="005B49DD" w:rsidRPr="00E95F1F" w:rsidRDefault="005B49DD" w:rsidP="005221FD">
            <w:pPr>
              <w:pStyle w:val="ListParagraph"/>
              <w:numPr>
                <w:ilvl w:val="0"/>
                <w:numId w:val="11"/>
              </w:numPr>
              <w:rPr>
                <w:rFonts w:cstheme="minorHAnsi"/>
              </w:rPr>
            </w:pPr>
            <w:r w:rsidRPr="00E95F1F">
              <w:rPr>
                <w:rFonts w:cstheme="minorHAnsi"/>
              </w:rPr>
              <w:t>Conduct comprehensive pain assessment</w:t>
            </w:r>
          </w:p>
          <w:p w14:paraId="3E3CB843" w14:textId="77777777" w:rsidR="005B49DD" w:rsidRPr="00E95F1F" w:rsidRDefault="005B49DD" w:rsidP="005221FD">
            <w:pPr>
              <w:pStyle w:val="ListParagraph"/>
              <w:numPr>
                <w:ilvl w:val="0"/>
                <w:numId w:val="11"/>
              </w:numPr>
              <w:rPr>
                <w:rFonts w:cstheme="minorHAnsi"/>
              </w:rPr>
            </w:pPr>
            <w:r w:rsidRPr="00E95F1F">
              <w:rPr>
                <w:rFonts w:cstheme="minorHAnsi"/>
              </w:rPr>
              <w:t>Identify the working principles of the WHO Analgesic Ladder and its application</w:t>
            </w:r>
          </w:p>
          <w:p w14:paraId="3A75AC98" w14:textId="77777777" w:rsidR="005B49DD" w:rsidRPr="00E95F1F" w:rsidRDefault="005B49DD" w:rsidP="005221FD">
            <w:pPr>
              <w:pStyle w:val="ListParagraph"/>
              <w:numPr>
                <w:ilvl w:val="0"/>
                <w:numId w:val="11"/>
              </w:numPr>
              <w:rPr>
                <w:rFonts w:cstheme="minorHAnsi"/>
              </w:rPr>
            </w:pPr>
            <w:r w:rsidRPr="00E95F1F">
              <w:rPr>
                <w:rFonts w:cstheme="minorHAnsi"/>
              </w:rPr>
              <w:t>List the goals, principles and pharmacology of symptom control in palliative care.</w:t>
            </w:r>
          </w:p>
          <w:p w14:paraId="4F6B1D48" w14:textId="77777777" w:rsidR="005B49DD" w:rsidRPr="00E95F1F" w:rsidRDefault="005B49DD" w:rsidP="005221FD">
            <w:pPr>
              <w:pStyle w:val="ListParagraph"/>
              <w:numPr>
                <w:ilvl w:val="0"/>
                <w:numId w:val="11"/>
              </w:numPr>
              <w:rPr>
                <w:rFonts w:cstheme="minorHAnsi"/>
              </w:rPr>
            </w:pPr>
            <w:r w:rsidRPr="00E95F1F">
              <w:rPr>
                <w:rFonts w:cstheme="minorHAnsi"/>
              </w:rPr>
              <w:t>Recognize and discuss common psychosocial issues encountered in patients</w:t>
            </w:r>
          </w:p>
          <w:p w14:paraId="5B4F39BB" w14:textId="77777777" w:rsidR="005B49DD" w:rsidRPr="00E95F1F" w:rsidRDefault="005B49DD" w:rsidP="005221FD">
            <w:pPr>
              <w:pStyle w:val="ListParagraph"/>
              <w:numPr>
                <w:ilvl w:val="0"/>
                <w:numId w:val="11"/>
              </w:numPr>
              <w:rPr>
                <w:rFonts w:cstheme="minorHAnsi"/>
              </w:rPr>
            </w:pPr>
            <w:r w:rsidRPr="00E95F1F">
              <w:rPr>
                <w:rFonts w:cstheme="minorHAnsi"/>
              </w:rPr>
              <w:t xml:space="preserve"> Observe the interdisciplinary approach to patient care including collaboration with community partners.</w:t>
            </w:r>
          </w:p>
          <w:p w14:paraId="0966AE54" w14:textId="77777777" w:rsidR="005B49DD" w:rsidRPr="00E95F1F" w:rsidRDefault="005B49DD" w:rsidP="005221FD">
            <w:pPr>
              <w:pStyle w:val="ListParagraph"/>
              <w:numPr>
                <w:ilvl w:val="0"/>
                <w:numId w:val="11"/>
              </w:numPr>
              <w:rPr>
                <w:rFonts w:cstheme="minorHAnsi"/>
              </w:rPr>
            </w:pPr>
            <w:r w:rsidRPr="00E95F1F">
              <w:rPr>
                <w:rFonts w:cstheme="minorHAnsi"/>
              </w:rPr>
              <w:t>Participate in the care of patients at the end of life</w:t>
            </w:r>
          </w:p>
          <w:p w14:paraId="5ED684DA" w14:textId="77777777" w:rsidR="00E95F1F" w:rsidRDefault="005B49DD" w:rsidP="005221FD">
            <w:pPr>
              <w:pStyle w:val="ListParagraph"/>
              <w:numPr>
                <w:ilvl w:val="0"/>
                <w:numId w:val="11"/>
              </w:numPr>
              <w:rPr>
                <w:rFonts w:cstheme="minorHAnsi"/>
              </w:rPr>
            </w:pPr>
            <w:r w:rsidRPr="00E95F1F">
              <w:rPr>
                <w:rFonts w:cstheme="minorHAnsi"/>
              </w:rPr>
              <w:t xml:space="preserve">Observe the application of communication skills in clinical encounters surrounding serious illness and or end of life discussions.  </w:t>
            </w:r>
          </w:p>
          <w:p w14:paraId="1C175000" w14:textId="43278999" w:rsidR="005B49DD" w:rsidRPr="00E95F1F" w:rsidRDefault="005B49DD" w:rsidP="005221FD">
            <w:pPr>
              <w:pStyle w:val="ListParagraph"/>
              <w:numPr>
                <w:ilvl w:val="0"/>
                <w:numId w:val="11"/>
              </w:numPr>
              <w:rPr>
                <w:rFonts w:cstheme="minorHAnsi"/>
              </w:rPr>
            </w:pPr>
            <w:r w:rsidRPr="00E95F1F">
              <w:rPr>
                <w:rFonts w:cstheme="minorHAnsi"/>
              </w:rPr>
              <w:t>Observe the approach to common ethical dilemmas in palliative medicine.</w:t>
            </w:r>
          </w:p>
        </w:tc>
      </w:tr>
      <w:tr w:rsidR="005B49DD" w:rsidRPr="00E95F1F" w14:paraId="6020EDD9" w14:textId="77777777" w:rsidTr="007E70D9">
        <w:trPr>
          <w:trHeight w:val="1124"/>
        </w:trPr>
        <w:tc>
          <w:tcPr>
            <w:tcW w:w="2222" w:type="dxa"/>
            <w:shd w:val="clear" w:color="auto" w:fill="auto"/>
            <w:vAlign w:val="center"/>
          </w:tcPr>
          <w:p w14:paraId="5CAD2499" w14:textId="66187812" w:rsidR="005B49DD" w:rsidRPr="00E95F1F" w:rsidRDefault="005B49DD" w:rsidP="005221FD">
            <w:pPr>
              <w:rPr>
                <w:rFonts w:cstheme="minorHAnsi"/>
                <w:b/>
                <w:bCs/>
              </w:rPr>
            </w:pPr>
            <w:r w:rsidRPr="00E95F1F">
              <w:rPr>
                <w:rFonts w:cstheme="minorHAnsi"/>
                <w:b/>
                <w:bCs/>
              </w:rPr>
              <w:lastRenderedPageBreak/>
              <w:t>Family Medicine &amp; Continuing Care</w:t>
            </w:r>
          </w:p>
        </w:tc>
        <w:tc>
          <w:tcPr>
            <w:tcW w:w="3043" w:type="dxa"/>
            <w:shd w:val="clear" w:color="auto" w:fill="auto"/>
            <w:vAlign w:val="center"/>
          </w:tcPr>
          <w:p w14:paraId="7961D892" w14:textId="3351F580" w:rsidR="005B49DD" w:rsidRPr="00E95F1F" w:rsidRDefault="005B49DD" w:rsidP="005221FD">
            <w:pPr>
              <w:rPr>
                <w:rFonts w:cstheme="minorHAnsi"/>
              </w:rPr>
            </w:pPr>
            <w:r w:rsidRPr="00E95F1F">
              <w:rPr>
                <w:rFonts w:cstheme="minorHAnsi"/>
              </w:rPr>
              <w:t>All year</w:t>
            </w:r>
          </w:p>
        </w:tc>
        <w:tc>
          <w:tcPr>
            <w:tcW w:w="2318" w:type="dxa"/>
            <w:shd w:val="clear" w:color="auto" w:fill="auto"/>
            <w:vAlign w:val="center"/>
          </w:tcPr>
          <w:p w14:paraId="16688BAF" w14:textId="77777777" w:rsidR="005B49DD" w:rsidRPr="00E95F1F" w:rsidRDefault="005B49DD" w:rsidP="005221FD">
            <w:pPr>
              <w:rPr>
                <w:rFonts w:cstheme="minorHAnsi"/>
              </w:rPr>
            </w:pPr>
            <w:r w:rsidRPr="00E95F1F">
              <w:rPr>
                <w:rFonts w:cstheme="minorHAnsi"/>
              </w:rPr>
              <w:t>Min 1 week,</w:t>
            </w:r>
          </w:p>
          <w:p w14:paraId="39BE54D2" w14:textId="53C18733"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55C8D8D3" w14:textId="4F559CBB" w:rsidR="005B49DD" w:rsidRPr="00E95F1F" w:rsidRDefault="005B49DD"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2C184AF2" w14:textId="434BE1D9" w:rsidR="005B49DD" w:rsidRPr="00603A05" w:rsidRDefault="00603A05" w:rsidP="005221FD">
            <w:pPr>
              <w:rPr>
                <w:rFonts w:cstheme="minorHAnsi"/>
                <w:b/>
                <w:bCs/>
              </w:rPr>
            </w:pPr>
            <w:r>
              <w:rPr>
                <w:rFonts w:cstheme="minorHAnsi"/>
                <w:b/>
                <w:bCs/>
              </w:rPr>
              <w:t>Objectives:</w:t>
            </w:r>
          </w:p>
          <w:p w14:paraId="3AFFFC9B" w14:textId="77777777" w:rsidR="005B49DD" w:rsidRPr="00E95F1F" w:rsidRDefault="005B49DD" w:rsidP="005221FD">
            <w:pPr>
              <w:rPr>
                <w:rFonts w:eastAsia="MS Mincho" w:cstheme="minorHAnsi"/>
                <w:lang w:eastAsia="zh-CN"/>
              </w:rPr>
            </w:pPr>
            <w:r w:rsidRPr="00E95F1F">
              <w:rPr>
                <w:rFonts w:eastAsia="MS Mincho" w:cstheme="minorHAnsi"/>
                <w:lang w:eastAsia="zh-CN"/>
              </w:rPr>
              <w:t xml:space="preserve">This is an elective observership of transitional care services with the Family Medicine &amp; Continuing Care (FMCC)in Singapore Genera Hospital including: (a) Transitional Home Care Service (Hospital to Home- H2H) </w:t>
            </w:r>
          </w:p>
          <w:p w14:paraId="098AA638" w14:textId="77777777" w:rsidR="005B49DD" w:rsidRPr="00E95F1F" w:rsidRDefault="005B49DD" w:rsidP="005221FD">
            <w:pPr>
              <w:rPr>
                <w:rFonts w:eastAsia="MS Mincho" w:cstheme="minorHAnsi"/>
                <w:lang w:eastAsia="zh-CN"/>
              </w:rPr>
            </w:pPr>
            <w:r w:rsidRPr="00E95F1F">
              <w:rPr>
                <w:rFonts w:eastAsia="MS Mincho" w:cstheme="minorHAnsi"/>
                <w:lang w:eastAsia="zh-CN"/>
              </w:rPr>
              <w:t>(b) Mobile Inpatient Care @ Home (</w:t>
            </w:r>
            <w:proofErr w:type="spellStart"/>
            <w:r w:rsidRPr="00E95F1F">
              <w:rPr>
                <w:rFonts w:eastAsia="MS Mincho" w:cstheme="minorHAnsi"/>
                <w:lang w:eastAsia="zh-CN"/>
              </w:rPr>
              <w:t>MIC@Home</w:t>
            </w:r>
            <w:proofErr w:type="spellEnd"/>
            <w:r w:rsidRPr="00E95F1F">
              <w:rPr>
                <w:rFonts w:eastAsia="MS Mincho" w:cstheme="minorHAnsi"/>
                <w:lang w:eastAsia="zh-CN"/>
              </w:rPr>
              <w:t xml:space="preserve">, also known as </w:t>
            </w:r>
            <w:proofErr w:type="spellStart"/>
            <w:r w:rsidRPr="00E95F1F">
              <w:rPr>
                <w:rFonts w:eastAsia="MS Mincho" w:cstheme="minorHAnsi"/>
                <w:lang w:eastAsia="zh-CN"/>
              </w:rPr>
              <w:t>SGH@Home</w:t>
            </w:r>
            <w:proofErr w:type="spellEnd"/>
            <w:r w:rsidRPr="00E95F1F">
              <w:rPr>
                <w:rFonts w:eastAsia="MS Mincho" w:cstheme="minorHAnsi"/>
                <w:lang w:eastAsia="zh-CN"/>
              </w:rPr>
              <w:t xml:space="preserve">- a Hospital at Home care model), </w:t>
            </w:r>
          </w:p>
          <w:p w14:paraId="27177901" w14:textId="77777777" w:rsidR="005B49DD" w:rsidRPr="00E95F1F" w:rsidRDefault="005B49DD" w:rsidP="005221FD">
            <w:pPr>
              <w:rPr>
                <w:rFonts w:eastAsia="MS Mincho" w:cstheme="minorHAnsi"/>
                <w:lang w:eastAsia="zh-CN"/>
              </w:rPr>
            </w:pPr>
            <w:r w:rsidRPr="00E95F1F">
              <w:rPr>
                <w:rFonts w:eastAsia="MS Mincho" w:cstheme="minorHAnsi"/>
                <w:lang w:eastAsia="zh-CN"/>
              </w:rPr>
              <w:t xml:space="preserve">(c) Other discharge planning and care coordination services. </w:t>
            </w:r>
          </w:p>
          <w:p w14:paraId="4A89D9DA" w14:textId="77777777" w:rsidR="005B49DD" w:rsidRPr="00E95F1F" w:rsidRDefault="005B49DD" w:rsidP="005221FD">
            <w:pPr>
              <w:rPr>
                <w:rFonts w:eastAsia="MS Mincho" w:cstheme="minorHAnsi"/>
                <w:lang w:eastAsia="zh-CN"/>
              </w:rPr>
            </w:pPr>
          </w:p>
          <w:p w14:paraId="25776CC5" w14:textId="77777777" w:rsidR="005B49DD" w:rsidRPr="00E95F1F" w:rsidRDefault="005B49DD" w:rsidP="005221FD">
            <w:pPr>
              <w:rPr>
                <w:rFonts w:eastAsia="MS Mincho" w:cstheme="minorHAnsi"/>
                <w:lang w:eastAsia="zh-CN"/>
              </w:rPr>
            </w:pPr>
            <w:r w:rsidRPr="00E95F1F">
              <w:rPr>
                <w:rFonts w:eastAsia="MS Mincho" w:cstheme="minorHAnsi"/>
                <w:lang w:eastAsia="zh-CN"/>
              </w:rPr>
              <w:t>The summative goals of these services are to improve patient outcomes, reduce unnecessary hospital utilization, reduce preventable readmissions back to the hospital and right site care in the community.</w:t>
            </w:r>
          </w:p>
          <w:p w14:paraId="1532FD02" w14:textId="77777777" w:rsidR="005B49DD" w:rsidRPr="00E95F1F" w:rsidRDefault="005B49DD" w:rsidP="005221FD">
            <w:pPr>
              <w:rPr>
                <w:rFonts w:cstheme="minorHAnsi"/>
                <w:b/>
                <w:bCs/>
              </w:rPr>
            </w:pPr>
          </w:p>
        </w:tc>
      </w:tr>
      <w:tr w:rsidR="005B49DD" w:rsidRPr="00E95F1F" w14:paraId="15ACA1AA" w14:textId="77777777" w:rsidTr="00FD0A7D">
        <w:trPr>
          <w:trHeight w:val="1124"/>
        </w:trPr>
        <w:tc>
          <w:tcPr>
            <w:tcW w:w="2222" w:type="dxa"/>
            <w:shd w:val="clear" w:color="auto" w:fill="auto"/>
            <w:vAlign w:val="center"/>
          </w:tcPr>
          <w:p w14:paraId="29B32130" w14:textId="373CDB3A" w:rsidR="005B49DD" w:rsidRPr="00E95F1F" w:rsidRDefault="005B49DD" w:rsidP="005221FD">
            <w:pPr>
              <w:rPr>
                <w:rFonts w:cstheme="minorHAnsi"/>
                <w:b/>
                <w:bCs/>
              </w:rPr>
            </w:pPr>
            <w:r w:rsidRPr="00E95F1F">
              <w:rPr>
                <w:rFonts w:cstheme="minorHAnsi"/>
                <w:b/>
                <w:bCs/>
              </w:rPr>
              <w:t>Surgery and Surgical Oncology</w:t>
            </w:r>
          </w:p>
        </w:tc>
        <w:tc>
          <w:tcPr>
            <w:tcW w:w="3043" w:type="dxa"/>
            <w:shd w:val="clear" w:color="auto" w:fill="auto"/>
            <w:vAlign w:val="center"/>
          </w:tcPr>
          <w:p w14:paraId="580D0846" w14:textId="72E54C95" w:rsidR="005B49DD" w:rsidRPr="00E95F1F" w:rsidRDefault="005B49DD" w:rsidP="005221FD">
            <w:pPr>
              <w:rPr>
                <w:rFonts w:cstheme="minorHAnsi"/>
              </w:rPr>
            </w:pPr>
            <w:r w:rsidRPr="00E95F1F">
              <w:rPr>
                <w:rFonts w:cstheme="minorHAnsi"/>
              </w:rPr>
              <w:t>All year (limited availability on certain months)</w:t>
            </w:r>
          </w:p>
        </w:tc>
        <w:tc>
          <w:tcPr>
            <w:tcW w:w="2318" w:type="dxa"/>
            <w:shd w:val="clear" w:color="auto" w:fill="auto"/>
            <w:vAlign w:val="center"/>
          </w:tcPr>
          <w:p w14:paraId="565692F4" w14:textId="2AEC3A8F" w:rsidR="005B49DD" w:rsidRPr="00E95F1F" w:rsidRDefault="005B49DD" w:rsidP="005221FD">
            <w:pPr>
              <w:rPr>
                <w:rFonts w:cstheme="minorHAnsi"/>
              </w:rPr>
            </w:pPr>
            <w:r w:rsidRPr="00E95F1F">
              <w:rPr>
                <w:rFonts w:cstheme="minorHAnsi"/>
              </w:rPr>
              <w:t>Min 2 weeks,</w:t>
            </w:r>
          </w:p>
          <w:p w14:paraId="07035D78" w14:textId="52508C4E"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047A8467" w14:textId="77777777" w:rsidR="005B49DD" w:rsidRPr="00E95F1F" w:rsidRDefault="005B49DD" w:rsidP="005221FD">
            <w:pPr>
              <w:rPr>
                <w:rFonts w:cstheme="minorHAnsi"/>
              </w:rPr>
            </w:pPr>
            <w:r w:rsidRPr="00E95F1F">
              <w:rPr>
                <w:rFonts w:cstheme="minorHAnsi"/>
              </w:rPr>
              <w:t xml:space="preserve">Hands-On elective* </w:t>
            </w:r>
          </w:p>
          <w:p w14:paraId="6B361312" w14:textId="77777777" w:rsidR="005B49DD" w:rsidRPr="00E95F1F" w:rsidRDefault="005B49DD" w:rsidP="005221FD">
            <w:pPr>
              <w:rPr>
                <w:rFonts w:cstheme="minorHAnsi"/>
              </w:rPr>
            </w:pPr>
          </w:p>
          <w:p w14:paraId="2725779F" w14:textId="14868776" w:rsidR="005B49DD" w:rsidRPr="00E95F1F" w:rsidRDefault="005B49DD" w:rsidP="005221FD">
            <w:pPr>
              <w:rPr>
                <w:rFonts w:cstheme="minorHAnsi"/>
                <w:color w:val="ED7D31" w:themeColor="accent2"/>
              </w:rPr>
            </w:pPr>
            <w:r w:rsidRPr="00E95F1F">
              <w:rPr>
                <w:rFonts w:cstheme="minorHAnsi"/>
              </w:rPr>
              <w:t>*Hands-off observation at Operating Theatres and Endoscopy Centre</w:t>
            </w:r>
          </w:p>
        </w:tc>
        <w:tc>
          <w:tcPr>
            <w:tcW w:w="7192" w:type="dxa"/>
            <w:shd w:val="clear" w:color="auto" w:fill="auto"/>
            <w:vAlign w:val="center"/>
          </w:tcPr>
          <w:p w14:paraId="1164D92E" w14:textId="77777777" w:rsidR="005B49DD" w:rsidRPr="00E95F1F" w:rsidRDefault="005B49DD" w:rsidP="005221FD">
            <w:pPr>
              <w:rPr>
                <w:rFonts w:cstheme="minorHAnsi"/>
                <w:b/>
                <w:bCs/>
              </w:rPr>
            </w:pPr>
            <w:r w:rsidRPr="00E95F1F">
              <w:rPr>
                <w:rFonts w:cstheme="minorHAnsi"/>
                <w:b/>
                <w:bCs/>
              </w:rPr>
              <w:t>Objectives:</w:t>
            </w:r>
          </w:p>
          <w:p w14:paraId="64EC689D" w14:textId="77777777" w:rsidR="005B49DD" w:rsidRPr="00E95F1F" w:rsidRDefault="005B49DD" w:rsidP="005221FD">
            <w:pPr>
              <w:rPr>
                <w:rFonts w:cstheme="minorHAnsi"/>
              </w:rPr>
            </w:pPr>
            <w:r w:rsidRPr="00E95F1F">
              <w:rPr>
                <w:rFonts w:cstheme="minorHAnsi"/>
              </w:rPr>
              <w:t xml:space="preserve">Provide opportunity to observe surgeons in action and gain first-hand experience in a Singapore hospital setting.  </w:t>
            </w:r>
          </w:p>
          <w:p w14:paraId="5C7643FF" w14:textId="77777777" w:rsidR="005B49DD" w:rsidRPr="00E95F1F" w:rsidRDefault="005B49DD" w:rsidP="005221FD">
            <w:pPr>
              <w:rPr>
                <w:rFonts w:cstheme="minorHAnsi"/>
              </w:rPr>
            </w:pPr>
          </w:p>
          <w:p w14:paraId="401B7C3B" w14:textId="77777777" w:rsidR="005B49DD" w:rsidRPr="00E95F1F" w:rsidRDefault="005B49DD" w:rsidP="005221FD">
            <w:pPr>
              <w:rPr>
                <w:rFonts w:cstheme="minorHAnsi"/>
                <w:b/>
                <w:bCs/>
              </w:rPr>
            </w:pPr>
            <w:r w:rsidRPr="00E95F1F">
              <w:rPr>
                <w:rFonts w:cstheme="minorHAnsi"/>
                <w:b/>
                <w:bCs/>
              </w:rPr>
              <w:t>Activities which are strictly Hands-Off:</w:t>
            </w:r>
          </w:p>
          <w:p w14:paraId="7979C12A" w14:textId="77777777" w:rsidR="005B49DD" w:rsidRPr="00E95F1F" w:rsidRDefault="005B49DD" w:rsidP="005221FD">
            <w:pPr>
              <w:rPr>
                <w:rFonts w:cstheme="minorHAnsi"/>
              </w:rPr>
            </w:pPr>
            <w:r w:rsidRPr="00E95F1F">
              <w:rPr>
                <w:rFonts w:cstheme="minorHAnsi"/>
              </w:rPr>
              <w:t xml:space="preserve">Hands-off observation at Operating Theatres and Endoscopy Centre </w:t>
            </w:r>
          </w:p>
          <w:p w14:paraId="4EF47160" w14:textId="77777777" w:rsidR="005B49DD" w:rsidRPr="00E95F1F" w:rsidRDefault="005B49DD" w:rsidP="005221FD">
            <w:pPr>
              <w:rPr>
                <w:rFonts w:cstheme="minorHAnsi"/>
              </w:rPr>
            </w:pPr>
          </w:p>
          <w:p w14:paraId="12AE594D" w14:textId="77777777" w:rsidR="005B49DD" w:rsidRPr="00E95F1F" w:rsidRDefault="005B49DD" w:rsidP="005221FD">
            <w:pPr>
              <w:rPr>
                <w:rFonts w:cstheme="minorHAnsi"/>
                <w:b/>
                <w:bCs/>
              </w:rPr>
            </w:pPr>
            <w:r w:rsidRPr="00E95F1F">
              <w:rPr>
                <w:rFonts w:cstheme="minorHAnsi"/>
                <w:b/>
                <w:bCs/>
              </w:rPr>
              <w:t>Activities which can be Hands-On:</w:t>
            </w:r>
          </w:p>
          <w:p w14:paraId="636ADCFC" w14:textId="45A4A841" w:rsidR="005B49DD" w:rsidRPr="00E95F1F" w:rsidRDefault="005B49DD" w:rsidP="005221FD">
            <w:pPr>
              <w:rPr>
                <w:rFonts w:cstheme="minorHAnsi"/>
                <w:b/>
                <w:bCs/>
              </w:rPr>
            </w:pPr>
            <w:r w:rsidRPr="00E95F1F">
              <w:rPr>
                <w:rFonts w:cstheme="minorHAnsi"/>
              </w:rPr>
              <w:t>Allowed to participate in learning activities such as history taking and physical examination and assist in certain procedures if the supervisor is agreeable. All these activities should be done under supervision by the supervisor.</w:t>
            </w:r>
          </w:p>
        </w:tc>
      </w:tr>
      <w:tr w:rsidR="0005086F" w:rsidRPr="00E95F1F" w14:paraId="113BD7B9" w14:textId="77777777" w:rsidTr="00222B9B">
        <w:trPr>
          <w:trHeight w:val="1124"/>
        </w:trPr>
        <w:tc>
          <w:tcPr>
            <w:tcW w:w="2222" w:type="dxa"/>
            <w:shd w:val="clear" w:color="auto" w:fill="auto"/>
            <w:vAlign w:val="center"/>
          </w:tcPr>
          <w:p w14:paraId="6FD021FC" w14:textId="7A3088E6" w:rsidR="0005086F" w:rsidRPr="002D03F2" w:rsidRDefault="0005086F" w:rsidP="005221FD">
            <w:pPr>
              <w:rPr>
                <w:rFonts w:cstheme="minorHAnsi"/>
                <w:b/>
                <w:bCs/>
              </w:rPr>
            </w:pPr>
            <w:r w:rsidRPr="002D03F2">
              <w:rPr>
                <w:rFonts w:cstheme="minorHAnsi"/>
                <w:b/>
                <w:bCs/>
              </w:rPr>
              <w:t>Colorectal Surgery</w:t>
            </w:r>
          </w:p>
        </w:tc>
        <w:tc>
          <w:tcPr>
            <w:tcW w:w="3043" w:type="dxa"/>
            <w:shd w:val="clear" w:color="auto" w:fill="auto"/>
            <w:vAlign w:val="center"/>
          </w:tcPr>
          <w:p w14:paraId="1EB4A5B4" w14:textId="29B699DD" w:rsidR="0005086F" w:rsidRPr="002D03F2" w:rsidRDefault="0005086F" w:rsidP="005221FD">
            <w:pPr>
              <w:rPr>
                <w:rFonts w:cstheme="minorHAnsi"/>
              </w:rPr>
            </w:pPr>
            <w:r w:rsidRPr="002D03F2">
              <w:rPr>
                <w:rFonts w:cstheme="minorHAnsi"/>
              </w:rPr>
              <w:t>All year</w:t>
            </w:r>
          </w:p>
        </w:tc>
        <w:tc>
          <w:tcPr>
            <w:tcW w:w="2318" w:type="dxa"/>
            <w:shd w:val="clear" w:color="auto" w:fill="auto"/>
            <w:vAlign w:val="center"/>
          </w:tcPr>
          <w:p w14:paraId="4B5347B2" w14:textId="77777777" w:rsidR="0005086F" w:rsidRPr="002D03F2" w:rsidRDefault="0005086F" w:rsidP="005221FD">
            <w:pPr>
              <w:rPr>
                <w:rFonts w:cstheme="minorHAnsi"/>
              </w:rPr>
            </w:pPr>
            <w:r w:rsidRPr="002D03F2">
              <w:rPr>
                <w:rFonts w:cstheme="minorHAnsi"/>
              </w:rPr>
              <w:t>Min 2 weeks,</w:t>
            </w:r>
          </w:p>
          <w:p w14:paraId="1345A643" w14:textId="0B81AB60" w:rsidR="0005086F" w:rsidRPr="002D03F2" w:rsidRDefault="0005086F" w:rsidP="005221FD">
            <w:pPr>
              <w:rPr>
                <w:rFonts w:cstheme="minorHAnsi"/>
              </w:rPr>
            </w:pPr>
            <w:r w:rsidRPr="002D03F2">
              <w:rPr>
                <w:rFonts w:cstheme="minorHAnsi"/>
              </w:rPr>
              <w:t>Max 4 weeks</w:t>
            </w:r>
          </w:p>
        </w:tc>
        <w:tc>
          <w:tcPr>
            <w:tcW w:w="1796" w:type="dxa"/>
            <w:shd w:val="clear" w:color="auto" w:fill="auto"/>
            <w:vAlign w:val="center"/>
          </w:tcPr>
          <w:p w14:paraId="720810D5" w14:textId="602A9A88" w:rsidR="00D751AE" w:rsidRPr="002D03F2" w:rsidRDefault="00D751AE" w:rsidP="005221FD">
            <w:pPr>
              <w:rPr>
                <w:rFonts w:cstheme="minorHAnsi"/>
              </w:rPr>
            </w:pPr>
            <w:r w:rsidRPr="002D03F2">
              <w:rPr>
                <w:rFonts w:cstheme="minorHAnsi"/>
                <w:color w:val="ED7D31" w:themeColor="accent2"/>
              </w:rPr>
              <w:t>Hands-Off observership</w:t>
            </w:r>
          </w:p>
        </w:tc>
        <w:tc>
          <w:tcPr>
            <w:tcW w:w="7192" w:type="dxa"/>
            <w:shd w:val="clear" w:color="auto" w:fill="auto"/>
            <w:vAlign w:val="center"/>
          </w:tcPr>
          <w:p w14:paraId="3A7AB9EF" w14:textId="2616966D" w:rsidR="0005086F" w:rsidRPr="00222B9B" w:rsidRDefault="0005086F" w:rsidP="005221FD">
            <w:pPr>
              <w:rPr>
                <w:rFonts w:cstheme="minorHAnsi"/>
              </w:rPr>
            </w:pPr>
            <w:r w:rsidRPr="002D03F2">
              <w:rPr>
                <w:rFonts w:cstheme="minorHAnsi"/>
                <w:b/>
                <w:bCs/>
              </w:rPr>
              <w:t>Objectives:</w:t>
            </w:r>
            <w:r w:rsidRPr="002D03F2">
              <w:rPr>
                <w:rFonts w:cstheme="minorHAnsi"/>
              </w:rPr>
              <w:br/>
              <w:t>Management of elective and emergency colorectal conditions in the inpatient and outpatient setting.</w:t>
            </w:r>
          </w:p>
        </w:tc>
      </w:tr>
      <w:tr w:rsidR="0005086F" w:rsidRPr="00E95F1F" w14:paraId="7CCEEA89" w14:textId="77777777" w:rsidTr="00477E35">
        <w:trPr>
          <w:trHeight w:val="64"/>
        </w:trPr>
        <w:tc>
          <w:tcPr>
            <w:tcW w:w="2222" w:type="dxa"/>
            <w:shd w:val="clear" w:color="auto" w:fill="auto"/>
            <w:vAlign w:val="center"/>
          </w:tcPr>
          <w:p w14:paraId="37FA9E19" w14:textId="77777777" w:rsidR="0005086F" w:rsidRPr="00E95F1F" w:rsidRDefault="0005086F" w:rsidP="005221FD">
            <w:pPr>
              <w:rPr>
                <w:rFonts w:cstheme="minorHAnsi"/>
                <w:b/>
                <w:bCs/>
              </w:rPr>
            </w:pPr>
            <w:r w:rsidRPr="00E95F1F">
              <w:rPr>
                <w:rFonts w:cstheme="minorHAnsi"/>
                <w:b/>
                <w:bCs/>
              </w:rPr>
              <w:t>Rheumatology &amp; Immunology</w:t>
            </w:r>
          </w:p>
          <w:p w14:paraId="0889A39A" w14:textId="0E670C06" w:rsidR="0005086F" w:rsidRPr="00E95F1F" w:rsidRDefault="0005086F" w:rsidP="005221FD">
            <w:pPr>
              <w:rPr>
                <w:rFonts w:cstheme="minorHAnsi"/>
                <w:b/>
                <w:bCs/>
                <w:highlight w:val="yellow"/>
              </w:rPr>
            </w:pPr>
            <w:r w:rsidRPr="00E95F1F">
              <w:rPr>
                <w:rFonts w:cstheme="minorHAnsi"/>
                <w:b/>
                <w:bCs/>
                <w:color w:val="0070C0"/>
              </w:rPr>
              <w:t xml:space="preserve">*(Only elective students on their official elective periods from their </w:t>
            </w:r>
            <w:r w:rsidRPr="00E95F1F">
              <w:rPr>
                <w:rFonts w:cstheme="minorHAnsi"/>
                <w:b/>
                <w:bCs/>
                <w:color w:val="0070C0"/>
              </w:rPr>
              <w:lastRenderedPageBreak/>
              <w:t xml:space="preserve">respective universities will be considered. Elective students intending to join SGH RHI on their own accord and not during their medical school’s elective period </w:t>
            </w:r>
            <w:r w:rsidRPr="00E95F1F">
              <w:rPr>
                <w:rFonts w:cstheme="minorHAnsi"/>
                <w:b/>
                <w:bCs/>
                <w:color w:val="FF0000"/>
              </w:rPr>
              <w:t>will not be considered</w:t>
            </w:r>
            <w:r w:rsidRPr="00E95F1F">
              <w:rPr>
                <w:rFonts w:cstheme="minorHAnsi"/>
                <w:b/>
                <w:bCs/>
                <w:color w:val="0070C0"/>
              </w:rPr>
              <w:t>)</w:t>
            </w:r>
          </w:p>
        </w:tc>
        <w:tc>
          <w:tcPr>
            <w:tcW w:w="3043" w:type="dxa"/>
            <w:shd w:val="clear" w:color="auto" w:fill="auto"/>
            <w:vAlign w:val="center"/>
          </w:tcPr>
          <w:p w14:paraId="2355FC53" w14:textId="07C52CE6" w:rsidR="0005086F" w:rsidRPr="00E95F1F" w:rsidRDefault="0005086F" w:rsidP="005221FD">
            <w:pPr>
              <w:rPr>
                <w:rFonts w:cstheme="minorHAnsi"/>
              </w:rPr>
            </w:pPr>
            <w:r w:rsidRPr="00E95F1F">
              <w:rPr>
                <w:rFonts w:cstheme="minorHAnsi"/>
              </w:rPr>
              <w:lastRenderedPageBreak/>
              <w:t>Jan-Mar (yearly)</w:t>
            </w:r>
          </w:p>
        </w:tc>
        <w:tc>
          <w:tcPr>
            <w:tcW w:w="2318" w:type="dxa"/>
            <w:shd w:val="clear" w:color="auto" w:fill="auto"/>
            <w:vAlign w:val="center"/>
          </w:tcPr>
          <w:p w14:paraId="34BDCA87" w14:textId="0FEB3B63" w:rsidR="0005086F" w:rsidRPr="00E95F1F" w:rsidRDefault="0005086F" w:rsidP="005221FD">
            <w:pPr>
              <w:rPr>
                <w:rFonts w:cstheme="minorHAnsi"/>
              </w:rPr>
            </w:pPr>
            <w:r w:rsidRPr="00E95F1F">
              <w:rPr>
                <w:rFonts w:cstheme="minorHAnsi"/>
              </w:rPr>
              <w:t>Min/Max 2 weeks</w:t>
            </w:r>
          </w:p>
        </w:tc>
        <w:tc>
          <w:tcPr>
            <w:tcW w:w="1796" w:type="dxa"/>
            <w:shd w:val="clear" w:color="auto" w:fill="auto"/>
            <w:vAlign w:val="center"/>
          </w:tcPr>
          <w:p w14:paraId="700F76BB" w14:textId="0330FC9C" w:rsidR="0005086F" w:rsidRPr="00E95F1F" w:rsidRDefault="0005086F" w:rsidP="005221FD">
            <w:pPr>
              <w:rPr>
                <w:rFonts w:cstheme="minorHAnsi"/>
              </w:rPr>
            </w:pPr>
            <w:r w:rsidRPr="00E95F1F">
              <w:rPr>
                <w:rFonts w:cstheme="minorHAnsi"/>
                <w:color w:val="00B050"/>
              </w:rPr>
              <w:t>Hands-On elective</w:t>
            </w:r>
          </w:p>
        </w:tc>
        <w:tc>
          <w:tcPr>
            <w:tcW w:w="7192" w:type="dxa"/>
            <w:shd w:val="clear" w:color="auto" w:fill="auto"/>
            <w:vAlign w:val="center"/>
          </w:tcPr>
          <w:p w14:paraId="60E59E63" w14:textId="77777777" w:rsidR="0005086F" w:rsidRPr="00E95F1F" w:rsidRDefault="0005086F" w:rsidP="005221FD">
            <w:pPr>
              <w:widowControl w:val="0"/>
              <w:autoSpaceDE w:val="0"/>
              <w:autoSpaceDN w:val="0"/>
              <w:adjustRightInd w:val="0"/>
              <w:rPr>
                <w:rFonts w:cstheme="minorHAnsi"/>
              </w:rPr>
            </w:pPr>
            <w:r w:rsidRPr="00E95F1F">
              <w:rPr>
                <w:rFonts w:cstheme="minorHAnsi"/>
                <w:b/>
                <w:bCs/>
              </w:rPr>
              <w:t>Objectives:</w:t>
            </w:r>
            <w:r w:rsidRPr="00E95F1F">
              <w:rPr>
                <w:rFonts w:cstheme="minorHAnsi"/>
              </w:rPr>
              <w:t xml:space="preserve"> </w:t>
            </w:r>
            <w:r w:rsidRPr="00E95F1F">
              <w:rPr>
                <w:rFonts w:cstheme="minorHAnsi"/>
              </w:rPr>
              <w:br/>
              <w:t xml:space="preserve">The elective to The Department of Rheumatology &amp; Immunology, Singapore General Hospital allows in-depth clinical exposure to the specialty. This specialist department in Singapore’s largest tertiary hospital sees and receives patients with a multitude of disorders comprising inflammatory arthritis and connective tissue diseases, as well as osteoarthritis and crystal </w:t>
            </w:r>
            <w:r w:rsidRPr="00E95F1F">
              <w:rPr>
                <w:rFonts w:cstheme="minorHAnsi"/>
              </w:rPr>
              <w:lastRenderedPageBreak/>
              <w:t>arthropathies (</w:t>
            </w:r>
            <w:proofErr w:type="spellStart"/>
            <w:r w:rsidRPr="00E95F1F">
              <w:rPr>
                <w:rFonts w:cstheme="minorHAnsi"/>
              </w:rPr>
              <w:t>eg</w:t>
            </w:r>
            <w:proofErr w:type="spellEnd"/>
            <w:r w:rsidRPr="00E95F1F">
              <w:rPr>
                <w:rFonts w:cstheme="minorHAnsi"/>
              </w:rPr>
              <w:t xml:space="preserve"> gout).</w:t>
            </w:r>
          </w:p>
          <w:p w14:paraId="63FA1AE3" w14:textId="77777777" w:rsidR="0005086F" w:rsidRPr="00E95F1F" w:rsidRDefault="0005086F" w:rsidP="005221FD">
            <w:pPr>
              <w:widowControl w:val="0"/>
              <w:autoSpaceDE w:val="0"/>
              <w:autoSpaceDN w:val="0"/>
              <w:adjustRightInd w:val="0"/>
              <w:rPr>
                <w:rFonts w:cstheme="minorHAnsi"/>
              </w:rPr>
            </w:pPr>
          </w:p>
          <w:p w14:paraId="0CE66CB5" w14:textId="77777777" w:rsidR="0005086F" w:rsidRPr="00E95F1F" w:rsidRDefault="0005086F" w:rsidP="005221FD">
            <w:pPr>
              <w:rPr>
                <w:rFonts w:cstheme="minorHAnsi"/>
                <w:b/>
                <w:bCs/>
              </w:rPr>
            </w:pPr>
            <w:r w:rsidRPr="00E95F1F">
              <w:rPr>
                <w:rFonts w:cstheme="minorHAnsi"/>
                <w:b/>
                <w:bCs/>
              </w:rPr>
              <w:t>Hands-On:</w:t>
            </w:r>
          </w:p>
          <w:p w14:paraId="1C4ACE09" w14:textId="18158171" w:rsidR="0005086F" w:rsidRPr="00E95F1F" w:rsidRDefault="0005086F" w:rsidP="005221FD">
            <w:pPr>
              <w:rPr>
                <w:rFonts w:cstheme="minorHAnsi"/>
              </w:rPr>
            </w:pPr>
            <w:r w:rsidRPr="00E95F1F">
              <w:rPr>
                <w:rFonts w:cstheme="minorHAnsi"/>
              </w:rPr>
              <w:t>It offers the student excellent experience in evaluating patients with a careful history taking, physical examination and formulation of a management plan, with discussion by the team doctors. Students will be rotated through the Rheumatology inpatient team (managing Rheumatology patients) and Rheumatology referral team (seeing referrals from other Departments) during their elective posting.</w:t>
            </w:r>
          </w:p>
        </w:tc>
      </w:tr>
      <w:tr w:rsidR="0005086F" w:rsidRPr="00E95F1F" w14:paraId="1E5B415F" w14:textId="77777777" w:rsidTr="00941FFD">
        <w:trPr>
          <w:trHeight w:val="64"/>
        </w:trPr>
        <w:tc>
          <w:tcPr>
            <w:tcW w:w="2222" w:type="dxa"/>
            <w:shd w:val="clear" w:color="auto" w:fill="auto"/>
            <w:vAlign w:val="center"/>
          </w:tcPr>
          <w:p w14:paraId="155EDA45" w14:textId="3476B40D" w:rsidR="0005086F" w:rsidRPr="00E95F1F" w:rsidRDefault="0005086F" w:rsidP="005221FD">
            <w:pPr>
              <w:rPr>
                <w:rFonts w:cstheme="minorHAnsi"/>
                <w:b/>
                <w:bCs/>
                <w:highlight w:val="yellow"/>
              </w:rPr>
            </w:pPr>
            <w:r w:rsidRPr="00E95F1F">
              <w:rPr>
                <w:rFonts w:cstheme="minorHAnsi"/>
                <w:b/>
                <w:bCs/>
              </w:rPr>
              <w:lastRenderedPageBreak/>
              <w:t>Anatomical Pathology</w:t>
            </w:r>
          </w:p>
        </w:tc>
        <w:tc>
          <w:tcPr>
            <w:tcW w:w="3043" w:type="dxa"/>
            <w:shd w:val="clear" w:color="auto" w:fill="auto"/>
            <w:vAlign w:val="center"/>
          </w:tcPr>
          <w:p w14:paraId="10C5D66A" w14:textId="77777777" w:rsidR="0005086F" w:rsidRPr="00E95F1F" w:rsidRDefault="0005086F" w:rsidP="005221FD">
            <w:pPr>
              <w:rPr>
                <w:rFonts w:cstheme="minorHAnsi"/>
              </w:rPr>
            </w:pPr>
            <w:r w:rsidRPr="00E95F1F">
              <w:rPr>
                <w:rFonts w:cstheme="minorHAnsi"/>
              </w:rPr>
              <w:t>All year</w:t>
            </w:r>
          </w:p>
          <w:p w14:paraId="72E8569D" w14:textId="2DBCBCF8" w:rsidR="0005086F" w:rsidRPr="00E95F1F" w:rsidRDefault="0005086F" w:rsidP="005221FD">
            <w:pPr>
              <w:rPr>
                <w:rFonts w:cstheme="minorHAnsi"/>
              </w:rPr>
            </w:pPr>
            <w:r w:rsidRPr="00E95F1F">
              <w:rPr>
                <w:rFonts w:cstheme="minorHAnsi"/>
              </w:rPr>
              <w:t>(except Jun &amp; Dec 202</w:t>
            </w:r>
            <w:r w:rsidR="00941FFD">
              <w:rPr>
                <w:rFonts w:cstheme="minorHAnsi"/>
              </w:rPr>
              <w:t>6</w:t>
            </w:r>
            <w:r w:rsidRPr="00E95F1F">
              <w:rPr>
                <w:rFonts w:cstheme="minorHAnsi"/>
              </w:rPr>
              <w:t>)</w:t>
            </w:r>
          </w:p>
        </w:tc>
        <w:tc>
          <w:tcPr>
            <w:tcW w:w="2318" w:type="dxa"/>
            <w:shd w:val="clear" w:color="auto" w:fill="auto"/>
            <w:vAlign w:val="center"/>
          </w:tcPr>
          <w:p w14:paraId="4FD8B012" w14:textId="77777777" w:rsidR="0005086F" w:rsidRPr="00E95F1F" w:rsidRDefault="0005086F" w:rsidP="005221FD">
            <w:pPr>
              <w:rPr>
                <w:rFonts w:cstheme="minorHAnsi"/>
              </w:rPr>
            </w:pPr>
            <w:r w:rsidRPr="00E95F1F">
              <w:rPr>
                <w:rFonts w:cstheme="minorHAnsi"/>
              </w:rPr>
              <w:t>Min 1 week,</w:t>
            </w:r>
          </w:p>
          <w:p w14:paraId="564FC529" w14:textId="7802F46A" w:rsidR="0005086F" w:rsidRPr="00E95F1F" w:rsidRDefault="0005086F" w:rsidP="005221FD">
            <w:pPr>
              <w:rPr>
                <w:rFonts w:cstheme="minorHAnsi"/>
              </w:rPr>
            </w:pPr>
            <w:r w:rsidRPr="00E95F1F">
              <w:rPr>
                <w:rFonts w:cstheme="minorHAnsi"/>
              </w:rPr>
              <w:t>Max 4 weeks</w:t>
            </w:r>
          </w:p>
        </w:tc>
        <w:tc>
          <w:tcPr>
            <w:tcW w:w="1796" w:type="dxa"/>
            <w:shd w:val="clear" w:color="auto" w:fill="auto"/>
            <w:vAlign w:val="center"/>
          </w:tcPr>
          <w:p w14:paraId="4D4BA71C" w14:textId="7008D9FE" w:rsidR="0005086F" w:rsidRPr="00E95F1F" w:rsidRDefault="0005086F"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0946E898" w14:textId="77777777" w:rsidR="0005086F" w:rsidRPr="00E95F1F" w:rsidRDefault="0005086F" w:rsidP="005221FD">
            <w:pPr>
              <w:rPr>
                <w:rFonts w:cstheme="minorHAnsi"/>
                <w:b/>
                <w:bCs/>
              </w:rPr>
            </w:pPr>
            <w:r w:rsidRPr="00E95F1F">
              <w:rPr>
                <w:rFonts w:cstheme="minorHAnsi"/>
                <w:b/>
                <w:bCs/>
              </w:rPr>
              <w:t>Title of Program:</w:t>
            </w:r>
          </w:p>
          <w:p w14:paraId="087751FE" w14:textId="0055D761" w:rsidR="0005086F" w:rsidRPr="00E95F1F" w:rsidRDefault="0005086F" w:rsidP="005221FD">
            <w:pPr>
              <w:rPr>
                <w:rFonts w:cstheme="minorHAnsi"/>
              </w:rPr>
            </w:pPr>
            <w:r w:rsidRPr="00E95F1F">
              <w:rPr>
                <w:rFonts w:cstheme="minorHAnsi"/>
              </w:rPr>
              <w:t>An Introduction to Anatomical Pathology</w:t>
            </w:r>
          </w:p>
          <w:p w14:paraId="0A9FFE76" w14:textId="77777777" w:rsidR="0005086F" w:rsidRPr="00E95F1F" w:rsidRDefault="0005086F" w:rsidP="005221FD">
            <w:pPr>
              <w:rPr>
                <w:rFonts w:cstheme="minorHAnsi"/>
              </w:rPr>
            </w:pPr>
          </w:p>
          <w:p w14:paraId="600DE2DE" w14:textId="77777777" w:rsidR="0005086F" w:rsidRPr="00E95F1F" w:rsidRDefault="0005086F" w:rsidP="005221FD">
            <w:pPr>
              <w:widowControl w:val="0"/>
              <w:autoSpaceDE w:val="0"/>
              <w:autoSpaceDN w:val="0"/>
              <w:adjustRightInd w:val="0"/>
              <w:rPr>
                <w:rFonts w:cstheme="minorHAnsi"/>
                <w:b/>
                <w:bCs/>
              </w:rPr>
            </w:pPr>
            <w:r w:rsidRPr="00E95F1F">
              <w:rPr>
                <w:rFonts w:cstheme="minorHAnsi"/>
                <w:b/>
                <w:bCs/>
              </w:rPr>
              <w:t>Description of program:</w:t>
            </w:r>
          </w:p>
          <w:p w14:paraId="6A56C89E" w14:textId="6E80D8E6" w:rsidR="0005086F" w:rsidRPr="00E95F1F" w:rsidRDefault="0005086F" w:rsidP="005221FD">
            <w:pPr>
              <w:widowControl w:val="0"/>
              <w:autoSpaceDE w:val="0"/>
              <w:autoSpaceDN w:val="0"/>
              <w:adjustRightInd w:val="0"/>
              <w:rPr>
                <w:rFonts w:cstheme="minorHAnsi"/>
                <w:b/>
                <w:bCs/>
              </w:rPr>
            </w:pPr>
            <w:r w:rsidRPr="00E95F1F">
              <w:rPr>
                <w:rFonts w:cstheme="minorHAnsi"/>
              </w:rPr>
              <w:t>2 or 4 weeks posting to get exposure to life as a resident in anatomical pathology. Student will be exposed to surgical pathology, cytopathology, frozen section, fine-needle aspiration, and multidisciplinary tumour boards. He/she will have a better understanding on the involvement of pathologists in patient care. In addition, he/she will gain a deeper appreciation on how a pathology lab functions.</w:t>
            </w:r>
          </w:p>
        </w:tc>
      </w:tr>
      <w:tr w:rsidR="0005086F" w:rsidRPr="00E95F1F" w14:paraId="7457B732" w14:textId="77777777" w:rsidTr="00941FFD">
        <w:trPr>
          <w:trHeight w:val="64"/>
        </w:trPr>
        <w:tc>
          <w:tcPr>
            <w:tcW w:w="2222" w:type="dxa"/>
            <w:shd w:val="clear" w:color="auto" w:fill="auto"/>
            <w:vAlign w:val="center"/>
          </w:tcPr>
          <w:p w14:paraId="66E04A11" w14:textId="641BE43C" w:rsidR="0005086F" w:rsidRPr="00E95F1F" w:rsidRDefault="0005086F" w:rsidP="005221FD">
            <w:pPr>
              <w:rPr>
                <w:rFonts w:cstheme="minorHAnsi"/>
                <w:b/>
                <w:bCs/>
                <w:highlight w:val="yellow"/>
              </w:rPr>
            </w:pPr>
            <w:r w:rsidRPr="00E95F1F">
              <w:rPr>
                <w:rFonts w:cstheme="minorHAnsi"/>
                <w:b/>
                <w:bCs/>
              </w:rPr>
              <w:t>Microbiology</w:t>
            </w:r>
          </w:p>
        </w:tc>
        <w:tc>
          <w:tcPr>
            <w:tcW w:w="3043" w:type="dxa"/>
            <w:shd w:val="clear" w:color="auto" w:fill="auto"/>
            <w:vAlign w:val="center"/>
          </w:tcPr>
          <w:p w14:paraId="08E049E0" w14:textId="77777777" w:rsidR="0005086F" w:rsidRPr="00E95F1F" w:rsidRDefault="0005086F" w:rsidP="005221FD">
            <w:pPr>
              <w:rPr>
                <w:rFonts w:cstheme="minorHAnsi"/>
              </w:rPr>
            </w:pPr>
            <w:r w:rsidRPr="00E95F1F">
              <w:rPr>
                <w:rFonts w:cstheme="minorHAnsi"/>
              </w:rPr>
              <w:t>All year</w:t>
            </w:r>
          </w:p>
          <w:p w14:paraId="45865F9E" w14:textId="5B2F3874" w:rsidR="0005086F" w:rsidRPr="00E95F1F" w:rsidRDefault="0005086F" w:rsidP="005221FD">
            <w:pPr>
              <w:rPr>
                <w:rFonts w:cstheme="minorHAnsi"/>
              </w:rPr>
            </w:pPr>
            <w:r w:rsidRPr="00E95F1F">
              <w:rPr>
                <w:rFonts w:cstheme="minorHAnsi"/>
              </w:rPr>
              <w:t>(except Jun &amp; Dec 202</w:t>
            </w:r>
            <w:r w:rsidR="00941FFD">
              <w:rPr>
                <w:rFonts w:cstheme="minorHAnsi"/>
              </w:rPr>
              <w:t>6</w:t>
            </w:r>
            <w:r w:rsidRPr="00E95F1F">
              <w:rPr>
                <w:rFonts w:cstheme="minorHAnsi"/>
              </w:rPr>
              <w:t>)</w:t>
            </w:r>
          </w:p>
        </w:tc>
        <w:tc>
          <w:tcPr>
            <w:tcW w:w="2318" w:type="dxa"/>
            <w:shd w:val="clear" w:color="auto" w:fill="auto"/>
            <w:vAlign w:val="center"/>
          </w:tcPr>
          <w:p w14:paraId="4F0F0A63" w14:textId="0079F863" w:rsidR="0005086F" w:rsidRPr="00E95F1F" w:rsidRDefault="0005086F" w:rsidP="005221FD">
            <w:pPr>
              <w:rPr>
                <w:rFonts w:cstheme="minorHAnsi"/>
              </w:rPr>
            </w:pPr>
            <w:r w:rsidRPr="00E95F1F">
              <w:rPr>
                <w:rFonts w:cstheme="minorHAnsi"/>
              </w:rPr>
              <w:t>2 weeks recommended, although the posting is flexible. Students with a specific interest can opt to extend the elective to work on a project and are advised to contact the Department well in advance of the elective.</w:t>
            </w:r>
          </w:p>
        </w:tc>
        <w:tc>
          <w:tcPr>
            <w:tcW w:w="1796" w:type="dxa"/>
            <w:shd w:val="clear" w:color="auto" w:fill="auto"/>
            <w:vAlign w:val="center"/>
          </w:tcPr>
          <w:p w14:paraId="0F0E5794" w14:textId="3A23F287" w:rsidR="0005086F" w:rsidRPr="00E95F1F" w:rsidRDefault="0005086F" w:rsidP="005221FD">
            <w:pPr>
              <w:rPr>
                <w:rFonts w:cstheme="minorHAnsi"/>
              </w:rPr>
            </w:pPr>
            <w:r w:rsidRPr="00E95F1F">
              <w:rPr>
                <w:rFonts w:cstheme="minorHAnsi"/>
                <w:color w:val="ED7D31" w:themeColor="accent2"/>
              </w:rPr>
              <w:t>Hands-Off observership</w:t>
            </w:r>
          </w:p>
        </w:tc>
        <w:tc>
          <w:tcPr>
            <w:tcW w:w="7192" w:type="dxa"/>
            <w:shd w:val="clear" w:color="auto" w:fill="auto"/>
            <w:vAlign w:val="center"/>
          </w:tcPr>
          <w:p w14:paraId="05A90168" w14:textId="77777777" w:rsidR="0005086F" w:rsidRPr="00E95F1F" w:rsidRDefault="0005086F" w:rsidP="005221FD">
            <w:pPr>
              <w:rPr>
                <w:rFonts w:cstheme="minorHAnsi"/>
                <w:b/>
                <w:bCs/>
              </w:rPr>
            </w:pPr>
            <w:r w:rsidRPr="00E95F1F">
              <w:rPr>
                <w:rFonts w:cstheme="minorHAnsi"/>
                <w:b/>
                <w:bCs/>
              </w:rPr>
              <w:t>Title of Program:</w:t>
            </w:r>
          </w:p>
          <w:p w14:paraId="7D5EC895" w14:textId="1F39C0E0" w:rsidR="0005086F" w:rsidRPr="00E95F1F" w:rsidRDefault="0005086F" w:rsidP="005221FD">
            <w:pPr>
              <w:rPr>
                <w:rFonts w:cstheme="minorHAnsi"/>
              </w:rPr>
            </w:pPr>
            <w:r w:rsidRPr="00E95F1F">
              <w:rPr>
                <w:rFonts w:cstheme="minorHAnsi"/>
              </w:rPr>
              <w:t>Introduction to Clinical Microbiology</w:t>
            </w:r>
          </w:p>
          <w:p w14:paraId="201D4712" w14:textId="77777777" w:rsidR="0005086F" w:rsidRPr="00E95F1F" w:rsidRDefault="0005086F" w:rsidP="005221FD">
            <w:pPr>
              <w:rPr>
                <w:rFonts w:cstheme="minorHAnsi"/>
              </w:rPr>
            </w:pPr>
          </w:p>
          <w:p w14:paraId="5E318521" w14:textId="77777777" w:rsidR="0005086F" w:rsidRPr="00E95F1F" w:rsidRDefault="0005086F" w:rsidP="005221FD">
            <w:pPr>
              <w:rPr>
                <w:rFonts w:cstheme="minorHAnsi"/>
                <w:b/>
                <w:bCs/>
              </w:rPr>
            </w:pPr>
            <w:r w:rsidRPr="00E95F1F">
              <w:rPr>
                <w:rFonts w:cstheme="minorHAnsi"/>
                <w:b/>
                <w:bCs/>
              </w:rPr>
              <w:t>Description of program:</w:t>
            </w:r>
          </w:p>
          <w:p w14:paraId="3442738D" w14:textId="079E47B4" w:rsidR="0005086F" w:rsidRPr="00E95F1F" w:rsidRDefault="0005086F" w:rsidP="005221FD">
            <w:pPr>
              <w:rPr>
                <w:rFonts w:cstheme="minorHAnsi"/>
              </w:rPr>
            </w:pPr>
            <w:r w:rsidRPr="00E95F1F">
              <w:rPr>
                <w:rFonts w:cstheme="minorHAnsi"/>
              </w:rPr>
              <w:t>Student will be assigned to various laboratory sections and be apprenticed to medical technologists to learn laboratory techniques. The microbiologist will meet with the student 3x a week to discuss clinical cases and share active work issues. A simple, achievable project will give the start-up student confidence in future academic pursuits.</w:t>
            </w:r>
          </w:p>
        </w:tc>
      </w:tr>
      <w:tr w:rsidR="0005086F" w:rsidRPr="00E95F1F" w14:paraId="7101AF3F" w14:textId="77777777" w:rsidTr="00941FFD">
        <w:trPr>
          <w:trHeight w:val="64"/>
        </w:trPr>
        <w:tc>
          <w:tcPr>
            <w:tcW w:w="2222" w:type="dxa"/>
            <w:shd w:val="clear" w:color="auto" w:fill="auto"/>
            <w:vAlign w:val="center"/>
          </w:tcPr>
          <w:p w14:paraId="1E229AFF" w14:textId="68ACFF5E" w:rsidR="0005086F" w:rsidRPr="00E95F1F" w:rsidRDefault="0005086F" w:rsidP="005221FD">
            <w:pPr>
              <w:rPr>
                <w:rFonts w:cstheme="minorHAnsi"/>
                <w:b/>
                <w:bCs/>
                <w:highlight w:val="yellow"/>
              </w:rPr>
            </w:pPr>
            <w:r w:rsidRPr="00E95F1F">
              <w:rPr>
                <w:rFonts w:cstheme="minorHAnsi"/>
                <w:b/>
                <w:bCs/>
              </w:rPr>
              <w:lastRenderedPageBreak/>
              <w:t>Clinical Pathology</w:t>
            </w:r>
          </w:p>
        </w:tc>
        <w:tc>
          <w:tcPr>
            <w:tcW w:w="3043" w:type="dxa"/>
            <w:shd w:val="clear" w:color="auto" w:fill="auto"/>
            <w:vAlign w:val="center"/>
          </w:tcPr>
          <w:p w14:paraId="4D95FC27" w14:textId="77777777" w:rsidR="0005086F" w:rsidRPr="00E95F1F" w:rsidRDefault="0005086F" w:rsidP="005221FD">
            <w:pPr>
              <w:rPr>
                <w:rFonts w:cstheme="minorHAnsi"/>
              </w:rPr>
            </w:pPr>
            <w:r w:rsidRPr="00E95F1F">
              <w:rPr>
                <w:rFonts w:cstheme="minorHAnsi"/>
              </w:rPr>
              <w:t>All year</w:t>
            </w:r>
          </w:p>
          <w:p w14:paraId="30A0E256" w14:textId="7AC8DA34" w:rsidR="0005086F" w:rsidRPr="00E95F1F" w:rsidRDefault="0005086F" w:rsidP="005221FD">
            <w:pPr>
              <w:rPr>
                <w:rFonts w:cstheme="minorHAnsi"/>
              </w:rPr>
            </w:pPr>
            <w:r w:rsidRPr="00E95F1F">
              <w:rPr>
                <w:rFonts w:cstheme="minorHAnsi"/>
              </w:rPr>
              <w:t>(except Jun &amp; Dec 202</w:t>
            </w:r>
            <w:r w:rsidR="00941FFD">
              <w:rPr>
                <w:rFonts w:cstheme="minorHAnsi"/>
              </w:rPr>
              <w:t>6</w:t>
            </w:r>
            <w:r w:rsidRPr="00E95F1F">
              <w:rPr>
                <w:rFonts w:cstheme="minorHAnsi"/>
              </w:rPr>
              <w:t>)</w:t>
            </w:r>
          </w:p>
        </w:tc>
        <w:tc>
          <w:tcPr>
            <w:tcW w:w="2318" w:type="dxa"/>
            <w:shd w:val="clear" w:color="auto" w:fill="auto"/>
            <w:vAlign w:val="center"/>
          </w:tcPr>
          <w:p w14:paraId="4CA64E89" w14:textId="77777777" w:rsidR="0005086F" w:rsidRPr="00E95F1F" w:rsidRDefault="0005086F" w:rsidP="005221FD">
            <w:pPr>
              <w:rPr>
                <w:rFonts w:cstheme="minorHAnsi"/>
              </w:rPr>
            </w:pPr>
            <w:r w:rsidRPr="00E95F1F">
              <w:rPr>
                <w:rFonts w:cstheme="minorHAnsi"/>
              </w:rPr>
              <w:t>Min 1 week,</w:t>
            </w:r>
          </w:p>
          <w:p w14:paraId="2717C27A" w14:textId="2FFD932E" w:rsidR="0005086F" w:rsidRPr="00E95F1F" w:rsidRDefault="0005086F" w:rsidP="005221FD">
            <w:pPr>
              <w:rPr>
                <w:rFonts w:cstheme="minorHAnsi"/>
              </w:rPr>
            </w:pPr>
            <w:r w:rsidRPr="00E95F1F">
              <w:rPr>
                <w:rFonts w:cstheme="minorHAnsi"/>
              </w:rPr>
              <w:t>Max 2 weeks</w:t>
            </w:r>
          </w:p>
        </w:tc>
        <w:tc>
          <w:tcPr>
            <w:tcW w:w="1796" w:type="dxa"/>
            <w:shd w:val="clear" w:color="auto" w:fill="auto"/>
            <w:vAlign w:val="center"/>
          </w:tcPr>
          <w:p w14:paraId="558C95DD" w14:textId="1679ED03" w:rsidR="0005086F" w:rsidRPr="00E95F1F" w:rsidRDefault="0005086F" w:rsidP="005221FD">
            <w:pPr>
              <w:rPr>
                <w:rFonts w:cstheme="minorHAnsi"/>
              </w:rPr>
            </w:pPr>
            <w:r w:rsidRPr="00E95F1F">
              <w:rPr>
                <w:rFonts w:cstheme="minorHAnsi"/>
                <w:color w:val="ED7D31" w:themeColor="accent2"/>
              </w:rPr>
              <w:t>Hands-Off observership</w:t>
            </w:r>
          </w:p>
        </w:tc>
        <w:tc>
          <w:tcPr>
            <w:tcW w:w="7192" w:type="dxa"/>
            <w:shd w:val="clear" w:color="auto" w:fill="auto"/>
            <w:vAlign w:val="center"/>
          </w:tcPr>
          <w:p w14:paraId="4E8776D3" w14:textId="77777777" w:rsidR="0005086F" w:rsidRPr="00E95F1F" w:rsidRDefault="0005086F" w:rsidP="005221FD">
            <w:pPr>
              <w:rPr>
                <w:rFonts w:cstheme="minorHAnsi"/>
                <w:b/>
                <w:bCs/>
              </w:rPr>
            </w:pPr>
            <w:r w:rsidRPr="00E95F1F">
              <w:rPr>
                <w:rFonts w:cstheme="minorHAnsi"/>
                <w:b/>
                <w:bCs/>
              </w:rPr>
              <w:t>Title of Program:</w:t>
            </w:r>
          </w:p>
          <w:p w14:paraId="4704E63A" w14:textId="537BC6D3" w:rsidR="0005086F" w:rsidRPr="00E95F1F" w:rsidRDefault="0005086F" w:rsidP="005221FD">
            <w:pPr>
              <w:rPr>
                <w:rFonts w:cstheme="minorHAnsi"/>
              </w:rPr>
            </w:pPr>
            <w:r w:rsidRPr="00E95F1F">
              <w:rPr>
                <w:rFonts w:cstheme="minorHAnsi"/>
              </w:rPr>
              <w:t>Introduction to Clinical Pathology</w:t>
            </w:r>
          </w:p>
          <w:p w14:paraId="4AC737F8" w14:textId="77777777" w:rsidR="0005086F" w:rsidRPr="00E95F1F" w:rsidRDefault="0005086F" w:rsidP="005221FD">
            <w:pPr>
              <w:rPr>
                <w:rFonts w:cstheme="minorHAnsi"/>
              </w:rPr>
            </w:pPr>
          </w:p>
          <w:p w14:paraId="01F7516B" w14:textId="77777777" w:rsidR="00BB3388" w:rsidRPr="00E95F1F" w:rsidRDefault="00BB3388" w:rsidP="005221FD">
            <w:pPr>
              <w:rPr>
                <w:rFonts w:cstheme="minorHAnsi"/>
                <w:b/>
                <w:bCs/>
              </w:rPr>
            </w:pPr>
            <w:r w:rsidRPr="00E95F1F">
              <w:rPr>
                <w:rFonts w:cstheme="minorHAnsi"/>
                <w:b/>
                <w:bCs/>
              </w:rPr>
              <w:t>Description of program:</w:t>
            </w:r>
          </w:p>
          <w:p w14:paraId="22012B32" w14:textId="041DB00B" w:rsidR="0005086F" w:rsidRPr="00E95F1F" w:rsidRDefault="0005086F" w:rsidP="005221FD">
            <w:pPr>
              <w:rPr>
                <w:rFonts w:cstheme="minorHAnsi"/>
              </w:rPr>
            </w:pPr>
            <w:r w:rsidRPr="00E95F1F">
              <w:rPr>
                <w:rFonts w:cstheme="minorHAnsi"/>
              </w:rPr>
              <w:t>The program provides an immersive experience in modern clinical biochemistry laboratory practices and would include the following:</w:t>
            </w:r>
          </w:p>
          <w:p w14:paraId="21E2D4C3" w14:textId="77777777" w:rsidR="0005086F" w:rsidRPr="00E95F1F" w:rsidRDefault="0005086F" w:rsidP="005221FD">
            <w:pPr>
              <w:rPr>
                <w:rFonts w:cstheme="minorHAnsi"/>
              </w:rPr>
            </w:pPr>
            <w:r w:rsidRPr="00E95F1F">
              <w:rPr>
                <w:rFonts w:cstheme="minorHAnsi"/>
              </w:rPr>
              <w:t xml:space="preserve">1) Gain insights on how the Chemical Pathology and Clinical Biochemistry team play a pivotal role in multidisciplinary clinical care </w:t>
            </w:r>
          </w:p>
          <w:p w14:paraId="16090E24" w14:textId="77777777" w:rsidR="0005086F" w:rsidRPr="00E95F1F" w:rsidRDefault="0005086F" w:rsidP="005221FD">
            <w:pPr>
              <w:rPr>
                <w:rFonts w:cstheme="minorHAnsi"/>
              </w:rPr>
            </w:pPr>
            <w:r w:rsidRPr="00E95F1F">
              <w:rPr>
                <w:rFonts w:cstheme="minorHAnsi"/>
              </w:rPr>
              <w:t xml:space="preserve">2) Observe clinical biochemical testing, understand the rationale behind testing and the interpretations of results. </w:t>
            </w:r>
          </w:p>
          <w:p w14:paraId="747031A0" w14:textId="77777777" w:rsidR="0005086F" w:rsidRPr="00E95F1F" w:rsidRDefault="0005086F" w:rsidP="005221FD">
            <w:pPr>
              <w:rPr>
                <w:rFonts w:cstheme="minorHAnsi"/>
              </w:rPr>
            </w:pPr>
            <w:r w:rsidRPr="00E95F1F">
              <w:rPr>
                <w:rFonts w:cstheme="minorHAnsi"/>
              </w:rPr>
              <w:t>3) Observe the use of cutting-edge technology, advanced robotics and automation in a tertiary hospital’s Clinical Biochemistry Laboratory.</w:t>
            </w:r>
          </w:p>
          <w:p w14:paraId="0D5E2D6F" w14:textId="0F2CA9F5" w:rsidR="0005086F" w:rsidRPr="00E95F1F" w:rsidRDefault="0005086F" w:rsidP="005221FD">
            <w:pPr>
              <w:rPr>
                <w:rFonts w:cstheme="minorHAnsi"/>
              </w:rPr>
            </w:pPr>
            <w:r w:rsidRPr="00E95F1F">
              <w:rPr>
                <w:rFonts w:cstheme="minorHAnsi"/>
              </w:rPr>
              <w:t>4) Interact with chemical pathologists, residents, scientists and medical technologists. Experience life of a chemical pathologist and a chemical pathology resident</w:t>
            </w:r>
          </w:p>
        </w:tc>
      </w:tr>
      <w:tr w:rsidR="00BB3388" w:rsidRPr="00E95F1F" w14:paraId="169ABBD0" w14:textId="77777777" w:rsidTr="00941FFD">
        <w:trPr>
          <w:trHeight w:val="64"/>
        </w:trPr>
        <w:tc>
          <w:tcPr>
            <w:tcW w:w="2222" w:type="dxa"/>
            <w:shd w:val="clear" w:color="auto" w:fill="auto"/>
            <w:vAlign w:val="center"/>
          </w:tcPr>
          <w:p w14:paraId="18BC7F3F" w14:textId="126465A5" w:rsidR="00BB3388" w:rsidRPr="00E95F1F" w:rsidRDefault="00BB3388" w:rsidP="005221FD">
            <w:pPr>
              <w:rPr>
                <w:rFonts w:cstheme="minorHAnsi"/>
                <w:b/>
                <w:bCs/>
                <w:highlight w:val="yellow"/>
              </w:rPr>
            </w:pPr>
            <w:r w:rsidRPr="00E95F1F">
              <w:rPr>
                <w:rFonts w:cstheme="minorHAnsi"/>
                <w:b/>
                <w:bCs/>
              </w:rPr>
              <w:t>Haematology Lab</w:t>
            </w:r>
          </w:p>
        </w:tc>
        <w:tc>
          <w:tcPr>
            <w:tcW w:w="3043" w:type="dxa"/>
            <w:shd w:val="clear" w:color="auto" w:fill="auto"/>
            <w:vAlign w:val="center"/>
          </w:tcPr>
          <w:p w14:paraId="63218665" w14:textId="5BBD5ECE" w:rsidR="00BB3388" w:rsidRPr="00E95F1F" w:rsidRDefault="00BB3388" w:rsidP="005221FD">
            <w:pPr>
              <w:rPr>
                <w:rFonts w:eastAsia="Times New Roman" w:cstheme="minorHAnsi"/>
                <w:color w:val="000000" w:themeColor="text1"/>
              </w:rPr>
            </w:pPr>
            <w:r w:rsidRPr="00E95F1F">
              <w:rPr>
                <w:rFonts w:eastAsia="Times New Roman" w:cstheme="minorHAnsi"/>
                <w:color w:val="000000" w:themeColor="text1"/>
              </w:rPr>
              <w:t>All year</w:t>
            </w:r>
          </w:p>
          <w:p w14:paraId="126A4B43" w14:textId="700B7D67" w:rsidR="00BB3388" w:rsidRPr="00E95F1F" w:rsidRDefault="00BB3388" w:rsidP="005221FD">
            <w:pPr>
              <w:rPr>
                <w:rFonts w:cstheme="minorHAnsi"/>
              </w:rPr>
            </w:pPr>
            <w:r w:rsidRPr="00E95F1F">
              <w:rPr>
                <w:rFonts w:eastAsia="Times New Roman" w:cstheme="minorHAnsi"/>
                <w:color w:val="000000" w:themeColor="text1"/>
              </w:rPr>
              <w:t>(Case-by-case basis especially during festive season)</w:t>
            </w:r>
          </w:p>
        </w:tc>
        <w:tc>
          <w:tcPr>
            <w:tcW w:w="2318" w:type="dxa"/>
            <w:shd w:val="clear" w:color="auto" w:fill="auto"/>
            <w:vAlign w:val="center"/>
          </w:tcPr>
          <w:p w14:paraId="48E18705" w14:textId="77777777" w:rsidR="00BB3388" w:rsidRPr="00E95F1F" w:rsidRDefault="00BB3388" w:rsidP="005221FD">
            <w:pPr>
              <w:rPr>
                <w:rFonts w:cstheme="minorHAnsi"/>
              </w:rPr>
            </w:pPr>
            <w:r w:rsidRPr="00E95F1F">
              <w:rPr>
                <w:rFonts w:cstheme="minorHAnsi"/>
              </w:rPr>
              <w:t>Min 2 weeks,</w:t>
            </w:r>
          </w:p>
          <w:p w14:paraId="12D605BC" w14:textId="0F059FA3" w:rsidR="00BB3388" w:rsidRPr="00E95F1F" w:rsidRDefault="00BB3388" w:rsidP="005221FD">
            <w:pPr>
              <w:rPr>
                <w:rFonts w:cstheme="minorHAnsi"/>
              </w:rPr>
            </w:pPr>
            <w:r w:rsidRPr="00E95F1F">
              <w:rPr>
                <w:rFonts w:cstheme="minorHAnsi"/>
              </w:rPr>
              <w:t>Max 4 weeks</w:t>
            </w:r>
          </w:p>
        </w:tc>
        <w:tc>
          <w:tcPr>
            <w:tcW w:w="1796" w:type="dxa"/>
            <w:shd w:val="clear" w:color="auto" w:fill="auto"/>
            <w:vAlign w:val="center"/>
          </w:tcPr>
          <w:p w14:paraId="37A6C035" w14:textId="436BB54C" w:rsidR="00BB3388" w:rsidRPr="00E95F1F" w:rsidRDefault="00BB3388"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28FCDEDB" w14:textId="77777777" w:rsidR="00BB3388" w:rsidRPr="00E95F1F" w:rsidRDefault="00BB3388" w:rsidP="005221FD">
            <w:pPr>
              <w:rPr>
                <w:rFonts w:eastAsia="Times New Roman" w:cstheme="minorHAnsi"/>
                <w:b/>
                <w:bCs/>
              </w:rPr>
            </w:pPr>
            <w:r w:rsidRPr="00E95F1F">
              <w:rPr>
                <w:rFonts w:eastAsia="Times New Roman" w:cstheme="minorHAnsi"/>
                <w:b/>
                <w:bCs/>
              </w:rPr>
              <w:t>Title of Program:</w:t>
            </w:r>
          </w:p>
          <w:p w14:paraId="599CEDB3" w14:textId="07FE49AF" w:rsidR="00BB3388" w:rsidRPr="00E95F1F" w:rsidRDefault="00BB3388" w:rsidP="005221FD">
            <w:pPr>
              <w:rPr>
                <w:rFonts w:eastAsia="Times New Roman" w:cstheme="minorHAnsi"/>
                <w:bCs/>
              </w:rPr>
            </w:pPr>
            <w:r w:rsidRPr="00E95F1F">
              <w:rPr>
                <w:rFonts w:eastAsia="Times New Roman" w:cstheme="minorHAnsi"/>
                <w:bCs/>
              </w:rPr>
              <w:t>Introduction to Haematology Laboratory</w:t>
            </w:r>
          </w:p>
          <w:p w14:paraId="415D750C" w14:textId="77777777" w:rsidR="00BB3388" w:rsidRPr="00E95F1F" w:rsidRDefault="00BB3388" w:rsidP="005221FD">
            <w:pPr>
              <w:rPr>
                <w:rFonts w:eastAsia="Times New Roman" w:cstheme="minorHAnsi"/>
                <w:bCs/>
              </w:rPr>
            </w:pPr>
          </w:p>
          <w:p w14:paraId="3F7242E2" w14:textId="77777777" w:rsidR="00BB3388" w:rsidRPr="00E95F1F" w:rsidRDefault="00BB3388" w:rsidP="005221FD">
            <w:pPr>
              <w:rPr>
                <w:rFonts w:eastAsia="Times New Roman" w:cstheme="minorHAnsi"/>
              </w:rPr>
            </w:pPr>
            <w:r w:rsidRPr="00E95F1F">
              <w:rPr>
                <w:rFonts w:eastAsia="Times New Roman" w:cstheme="minorHAnsi"/>
                <w:b/>
                <w:bCs/>
              </w:rPr>
              <w:t>Description of program:</w:t>
            </w:r>
          </w:p>
          <w:p w14:paraId="132892F7" w14:textId="29BC7F74" w:rsidR="00BB3388" w:rsidRPr="00E95F1F" w:rsidRDefault="00BB3388" w:rsidP="005221FD">
            <w:pPr>
              <w:rPr>
                <w:rFonts w:cstheme="minorHAnsi"/>
                <w:b/>
                <w:bCs/>
              </w:rPr>
            </w:pPr>
            <w:r w:rsidRPr="00E95F1F">
              <w:rPr>
                <w:rFonts w:eastAsia="Times New Roman" w:cstheme="minorHAnsi"/>
              </w:rPr>
              <w:t>Students will learn about blood testing and diagnosis, observe blood sample analysis, and understand common haematology tests. They will see how a haematology lab operates and how test results help doctors diagnose and treat blood disorders. This posting gives students practical insight into the important role of laboratory haematology in patient care.</w:t>
            </w:r>
          </w:p>
        </w:tc>
      </w:tr>
      <w:tr w:rsidR="0005086F" w:rsidRPr="00E95F1F" w14:paraId="63CFDF0A" w14:textId="77777777" w:rsidTr="000A058B">
        <w:trPr>
          <w:trHeight w:val="64"/>
        </w:trPr>
        <w:tc>
          <w:tcPr>
            <w:tcW w:w="2222" w:type="dxa"/>
            <w:shd w:val="clear" w:color="auto" w:fill="auto"/>
            <w:vAlign w:val="center"/>
          </w:tcPr>
          <w:p w14:paraId="5541883B" w14:textId="17F91E91" w:rsidR="0005086F" w:rsidRPr="00E95F1F" w:rsidRDefault="0005086F" w:rsidP="005221FD">
            <w:pPr>
              <w:rPr>
                <w:rFonts w:cstheme="minorHAnsi"/>
                <w:b/>
                <w:bCs/>
              </w:rPr>
            </w:pPr>
            <w:r w:rsidRPr="00E95F1F">
              <w:rPr>
                <w:rFonts w:cstheme="minorHAnsi"/>
                <w:b/>
                <w:bCs/>
              </w:rPr>
              <w:t>Medical Oncology</w:t>
            </w:r>
          </w:p>
        </w:tc>
        <w:tc>
          <w:tcPr>
            <w:tcW w:w="3043" w:type="dxa"/>
            <w:shd w:val="clear" w:color="auto" w:fill="auto"/>
            <w:vAlign w:val="center"/>
          </w:tcPr>
          <w:p w14:paraId="4E1427F5" w14:textId="77AE46CD" w:rsidR="0005086F" w:rsidRPr="00E95F1F" w:rsidRDefault="0005086F" w:rsidP="005221FD">
            <w:pPr>
              <w:rPr>
                <w:rFonts w:cstheme="minorHAnsi"/>
              </w:rPr>
            </w:pPr>
            <w:r w:rsidRPr="00E95F1F">
              <w:rPr>
                <w:rFonts w:cstheme="minorHAnsi"/>
              </w:rPr>
              <w:t>All year</w:t>
            </w:r>
          </w:p>
        </w:tc>
        <w:tc>
          <w:tcPr>
            <w:tcW w:w="2318" w:type="dxa"/>
            <w:shd w:val="clear" w:color="auto" w:fill="auto"/>
            <w:vAlign w:val="center"/>
          </w:tcPr>
          <w:p w14:paraId="68C4CE7E" w14:textId="77777777" w:rsidR="0005086F" w:rsidRPr="00E95F1F" w:rsidRDefault="0005086F" w:rsidP="005221FD">
            <w:pPr>
              <w:rPr>
                <w:rFonts w:cstheme="minorHAnsi"/>
              </w:rPr>
            </w:pPr>
            <w:r w:rsidRPr="00E95F1F">
              <w:rPr>
                <w:rFonts w:cstheme="minorHAnsi"/>
              </w:rPr>
              <w:t>Min 2 weeks,</w:t>
            </w:r>
          </w:p>
          <w:p w14:paraId="764DCAC0" w14:textId="7964D16F" w:rsidR="0005086F" w:rsidRPr="00E95F1F" w:rsidRDefault="0005086F" w:rsidP="005221FD">
            <w:pPr>
              <w:rPr>
                <w:rFonts w:cstheme="minorHAnsi"/>
              </w:rPr>
            </w:pPr>
            <w:r w:rsidRPr="00E95F1F">
              <w:rPr>
                <w:rFonts w:cstheme="minorHAnsi"/>
              </w:rPr>
              <w:t>Max 8 weeks</w:t>
            </w:r>
          </w:p>
        </w:tc>
        <w:tc>
          <w:tcPr>
            <w:tcW w:w="1796" w:type="dxa"/>
            <w:shd w:val="clear" w:color="auto" w:fill="auto"/>
            <w:vAlign w:val="center"/>
          </w:tcPr>
          <w:p w14:paraId="0DF27BE9" w14:textId="77777777" w:rsidR="0005086F" w:rsidRPr="00E95F1F" w:rsidRDefault="0005086F" w:rsidP="005221FD">
            <w:pPr>
              <w:rPr>
                <w:rFonts w:cstheme="minorHAnsi"/>
              </w:rPr>
            </w:pPr>
            <w:r w:rsidRPr="00E95F1F">
              <w:rPr>
                <w:rFonts w:cstheme="minorHAnsi"/>
                <w:color w:val="00B050"/>
              </w:rPr>
              <w:t xml:space="preserve">Hands-On elective </w:t>
            </w:r>
            <w:r w:rsidRPr="00E95F1F">
              <w:rPr>
                <w:rFonts w:cstheme="minorHAnsi"/>
              </w:rPr>
              <w:t>&amp;</w:t>
            </w:r>
          </w:p>
          <w:p w14:paraId="21682568" w14:textId="23B911F4" w:rsidR="0005086F" w:rsidRPr="00E95F1F" w:rsidRDefault="0005086F"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748F76B2" w14:textId="77777777" w:rsidR="0005086F" w:rsidRPr="00E95F1F" w:rsidRDefault="0005086F" w:rsidP="005221FD">
            <w:pPr>
              <w:rPr>
                <w:rFonts w:cstheme="minorHAnsi"/>
                <w:b/>
                <w:bCs/>
              </w:rPr>
            </w:pPr>
            <w:r w:rsidRPr="00E95F1F">
              <w:rPr>
                <w:rFonts w:cstheme="minorHAnsi"/>
                <w:b/>
                <w:bCs/>
              </w:rPr>
              <w:t>Objectives:</w:t>
            </w:r>
          </w:p>
          <w:p w14:paraId="336FD1C9" w14:textId="3EC9792F" w:rsidR="0005086F" w:rsidRPr="00E95F1F" w:rsidRDefault="0005086F" w:rsidP="005221FD">
            <w:pPr>
              <w:rPr>
                <w:rFonts w:cstheme="minorHAnsi"/>
              </w:rPr>
            </w:pPr>
            <w:r w:rsidRPr="00E95F1F">
              <w:rPr>
                <w:rFonts w:cstheme="minorHAnsi"/>
              </w:rPr>
              <w:t>To gain first-hand experience in the holistic spectrum of care for patients with cancer - both in the acute (inpatient) and sub-acute (outpatient) settings.</w:t>
            </w:r>
          </w:p>
        </w:tc>
      </w:tr>
      <w:tr w:rsidR="0005086F" w:rsidRPr="00E95F1F" w14:paraId="3422A38E" w14:textId="77777777" w:rsidTr="006A22DE">
        <w:trPr>
          <w:trHeight w:val="64"/>
        </w:trPr>
        <w:tc>
          <w:tcPr>
            <w:tcW w:w="2222" w:type="dxa"/>
            <w:shd w:val="clear" w:color="auto" w:fill="auto"/>
            <w:vAlign w:val="center"/>
          </w:tcPr>
          <w:p w14:paraId="50E45394" w14:textId="45CC83CD" w:rsidR="0005086F" w:rsidRPr="00E95F1F" w:rsidRDefault="0005086F" w:rsidP="005221FD">
            <w:pPr>
              <w:rPr>
                <w:rFonts w:cstheme="minorHAnsi"/>
                <w:b/>
                <w:bCs/>
                <w:highlight w:val="yellow"/>
              </w:rPr>
            </w:pPr>
            <w:r w:rsidRPr="00E95F1F">
              <w:rPr>
                <w:rFonts w:cstheme="minorHAnsi"/>
                <w:b/>
                <w:bCs/>
              </w:rPr>
              <w:t>Ophthalmology</w:t>
            </w:r>
          </w:p>
        </w:tc>
        <w:tc>
          <w:tcPr>
            <w:tcW w:w="3043" w:type="dxa"/>
            <w:shd w:val="clear" w:color="auto" w:fill="auto"/>
            <w:vAlign w:val="center"/>
          </w:tcPr>
          <w:p w14:paraId="6267278F" w14:textId="119EB661" w:rsidR="0005086F" w:rsidRPr="00E95F1F" w:rsidRDefault="0005086F" w:rsidP="005221FD">
            <w:pPr>
              <w:rPr>
                <w:rFonts w:cstheme="minorHAnsi"/>
              </w:rPr>
            </w:pPr>
            <w:r w:rsidRPr="00E95F1F">
              <w:rPr>
                <w:rFonts w:cstheme="minorHAnsi"/>
              </w:rPr>
              <w:t>All year</w:t>
            </w:r>
          </w:p>
        </w:tc>
        <w:tc>
          <w:tcPr>
            <w:tcW w:w="2318" w:type="dxa"/>
            <w:shd w:val="clear" w:color="auto" w:fill="auto"/>
            <w:vAlign w:val="center"/>
          </w:tcPr>
          <w:p w14:paraId="2A658E24" w14:textId="76F0C1B5" w:rsidR="0005086F" w:rsidRPr="00E95F1F" w:rsidRDefault="0005086F" w:rsidP="005221FD">
            <w:pPr>
              <w:rPr>
                <w:rFonts w:cstheme="minorHAnsi"/>
              </w:rPr>
            </w:pPr>
            <w:r w:rsidRPr="00E95F1F">
              <w:rPr>
                <w:rFonts w:cstheme="minorHAnsi"/>
              </w:rPr>
              <w:t>Min/Max 2 weeks</w:t>
            </w:r>
          </w:p>
        </w:tc>
        <w:tc>
          <w:tcPr>
            <w:tcW w:w="1796" w:type="dxa"/>
            <w:shd w:val="clear" w:color="auto" w:fill="auto"/>
            <w:vAlign w:val="center"/>
          </w:tcPr>
          <w:p w14:paraId="150AB1DB" w14:textId="0BC40D46" w:rsidR="0005086F" w:rsidRPr="00E95F1F" w:rsidRDefault="0005086F"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45BBEEA0" w14:textId="77777777" w:rsidR="0005086F" w:rsidRPr="00E95F1F" w:rsidRDefault="0005086F" w:rsidP="005221FD">
            <w:pPr>
              <w:rPr>
                <w:rFonts w:cstheme="minorHAnsi"/>
                <w:b/>
                <w:bCs/>
              </w:rPr>
            </w:pPr>
            <w:r w:rsidRPr="00E95F1F">
              <w:rPr>
                <w:rFonts w:cstheme="minorHAnsi"/>
                <w:b/>
                <w:bCs/>
              </w:rPr>
              <w:t>Objectives:</w:t>
            </w:r>
          </w:p>
          <w:p w14:paraId="55BE3BE0" w14:textId="77777777" w:rsidR="0005086F" w:rsidRPr="00E95F1F" w:rsidRDefault="0005086F" w:rsidP="005221FD">
            <w:pPr>
              <w:pStyle w:val="ListParagraph"/>
              <w:numPr>
                <w:ilvl w:val="0"/>
                <w:numId w:val="12"/>
              </w:numPr>
              <w:rPr>
                <w:rFonts w:eastAsia="Times New Roman" w:cstheme="minorHAnsi"/>
              </w:rPr>
            </w:pPr>
            <w:r w:rsidRPr="00E95F1F">
              <w:rPr>
                <w:rFonts w:eastAsia="Times New Roman" w:cstheme="minorHAnsi"/>
              </w:rPr>
              <w:t>Understand the management of common and acute ophthalmology cases</w:t>
            </w:r>
          </w:p>
          <w:p w14:paraId="3027840F" w14:textId="77777777" w:rsidR="0005086F" w:rsidRPr="00E95F1F" w:rsidRDefault="0005086F" w:rsidP="005221FD">
            <w:pPr>
              <w:pStyle w:val="ListParagraph"/>
              <w:numPr>
                <w:ilvl w:val="0"/>
                <w:numId w:val="12"/>
              </w:numPr>
              <w:rPr>
                <w:rFonts w:eastAsia="Times New Roman" w:cstheme="minorHAnsi"/>
              </w:rPr>
            </w:pPr>
            <w:r w:rsidRPr="00E95F1F">
              <w:rPr>
                <w:rFonts w:eastAsia="Times New Roman" w:cstheme="minorHAnsi"/>
              </w:rPr>
              <w:t>Gain exposure to ophthalmic surgery / procedures and the various subspecialties in ophthalmology </w:t>
            </w:r>
          </w:p>
          <w:p w14:paraId="5655C991" w14:textId="03174E67" w:rsidR="0005086F" w:rsidRPr="00E95F1F" w:rsidRDefault="0005086F" w:rsidP="005221FD">
            <w:pPr>
              <w:pStyle w:val="ListParagraph"/>
              <w:numPr>
                <w:ilvl w:val="0"/>
                <w:numId w:val="12"/>
              </w:numPr>
              <w:rPr>
                <w:rFonts w:eastAsia="Times New Roman" w:cstheme="minorHAnsi"/>
              </w:rPr>
            </w:pPr>
            <w:r w:rsidRPr="00E95F1F">
              <w:rPr>
                <w:rFonts w:eastAsia="Times New Roman" w:cstheme="minorHAnsi"/>
              </w:rPr>
              <w:t>Be familiar with common ancillary ophthalmic investigations </w:t>
            </w:r>
          </w:p>
        </w:tc>
      </w:tr>
      <w:tr w:rsidR="001619E3" w:rsidRPr="00E95F1F" w14:paraId="2A37DCF0" w14:textId="77777777" w:rsidTr="003C6B23">
        <w:trPr>
          <w:trHeight w:val="64"/>
        </w:trPr>
        <w:tc>
          <w:tcPr>
            <w:tcW w:w="2222" w:type="dxa"/>
            <w:shd w:val="clear" w:color="auto" w:fill="auto"/>
            <w:vAlign w:val="center"/>
          </w:tcPr>
          <w:p w14:paraId="7194BC6C" w14:textId="090D66D1" w:rsidR="001619E3" w:rsidRPr="00E95F1F" w:rsidRDefault="001619E3" w:rsidP="005221FD">
            <w:pPr>
              <w:rPr>
                <w:rFonts w:cstheme="minorHAnsi"/>
                <w:b/>
                <w:bCs/>
              </w:rPr>
            </w:pPr>
            <w:r w:rsidRPr="00E95F1F">
              <w:rPr>
                <w:rFonts w:cstheme="minorHAnsi"/>
                <w:b/>
                <w:bCs/>
              </w:rPr>
              <w:lastRenderedPageBreak/>
              <w:t>Hand &amp; Reconstructive Microsurgery</w:t>
            </w:r>
          </w:p>
        </w:tc>
        <w:tc>
          <w:tcPr>
            <w:tcW w:w="3043" w:type="dxa"/>
            <w:shd w:val="clear" w:color="auto" w:fill="auto"/>
            <w:vAlign w:val="center"/>
          </w:tcPr>
          <w:p w14:paraId="720D63FB" w14:textId="6CFE462D" w:rsidR="001619E3" w:rsidRPr="00E95F1F" w:rsidRDefault="001619E3" w:rsidP="005221FD">
            <w:pPr>
              <w:rPr>
                <w:rFonts w:cstheme="minorHAnsi"/>
              </w:rPr>
            </w:pPr>
            <w:r w:rsidRPr="00E95F1F">
              <w:rPr>
                <w:rFonts w:cstheme="minorHAnsi"/>
              </w:rPr>
              <w:t>All year</w:t>
            </w:r>
          </w:p>
        </w:tc>
        <w:tc>
          <w:tcPr>
            <w:tcW w:w="2318" w:type="dxa"/>
            <w:shd w:val="clear" w:color="auto" w:fill="auto"/>
            <w:vAlign w:val="center"/>
          </w:tcPr>
          <w:p w14:paraId="11C3A430" w14:textId="77777777" w:rsidR="001619E3" w:rsidRPr="00E95F1F" w:rsidRDefault="001619E3" w:rsidP="005221FD">
            <w:pPr>
              <w:rPr>
                <w:rFonts w:cstheme="minorHAnsi"/>
              </w:rPr>
            </w:pPr>
            <w:r w:rsidRPr="00E95F1F">
              <w:rPr>
                <w:rFonts w:cstheme="minorHAnsi"/>
              </w:rPr>
              <w:t>Min 2 weeks,</w:t>
            </w:r>
          </w:p>
          <w:p w14:paraId="06C191FE" w14:textId="266F4DF2" w:rsidR="001619E3" w:rsidRPr="00E95F1F" w:rsidRDefault="001619E3" w:rsidP="005221FD">
            <w:pPr>
              <w:rPr>
                <w:rFonts w:cstheme="minorHAnsi"/>
              </w:rPr>
            </w:pPr>
            <w:r w:rsidRPr="00E95F1F">
              <w:rPr>
                <w:rFonts w:cstheme="minorHAnsi"/>
              </w:rPr>
              <w:t>Max 4 weeks</w:t>
            </w:r>
          </w:p>
        </w:tc>
        <w:tc>
          <w:tcPr>
            <w:tcW w:w="1796" w:type="dxa"/>
            <w:shd w:val="clear" w:color="auto" w:fill="auto"/>
            <w:vAlign w:val="center"/>
          </w:tcPr>
          <w:p w14:paraId="4B0A6FDA" w14:textId="7887D8FE" w:rsidR="001619E3" w:rsidRPr="00E95F1F" w:rsidRDefault="001619E3"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28311E76" w14:textId="77777777" w:rsidR="001619E3" w:rsidRPr="00E95F1F" w:rsidRDefault="001619E3" w:rsidP="005221FD">
            <w:pPr>
              <w:rPr>
                <w:rFonts w:cstheme="minorHAnsi"/>
                <w:b/>
                <w:bCs/>
              </w:rPr>
            </w:pPr>
            <w:r w:rsidRPr="00E95F1F">
              <w:rPr>
                <w:rFonts w:cstheme="minorHAnsi"/>
                <w:b/>
                <w:bCs/>
              </w:rPr>
              <w:t>Objectives:</w:t>
            </w:r>
          </w:p>
          <w:p w14:paraId="7F6A682F" w14:textId="77777777" w:rsidR="001619E3" w:rsidRPr="00E95F1F" w:rsidRDefault="001619E3" w:rsidP="005221FD">
            <w:pPr>
              <w:rPr>
                <w:rFonts w:cstheme="minorHAnsi"/>
              </w:rPr>
            </w:pPr>
            <w:r w:rsidRPr="00E95F1F">
              <w:rPr>
                <w:rFonts w:cstheme="minorHAnsi"/>
              </w:rPr>
              <w:t>Learn more about hand and microsurgery surgery.</w:t>
            </w:r>
          </w:p>
          <w:p w14:paraId="302BD2AE" w14:textId="77777777" w:rsidR="001619E3" w:rsidRPr="00E95F1F" w:rsidRDefault="001619E3" w:rsidP="005221FD">
            <w:pPr>
              <w:rPr>
                <w:rFonts w:cstheme="minorHAnsi"/>
              </w:rPr>
            </w:pPr>
          </w:p>
          <w:p w14:paraId="1C3E1D94" w14:textId="77777777" w:rsidR="001619E3" w:rsidRPr="00E95F1F" w:rsidRDefault="001619E3" w:rsidP="005221FD">
            <w:pPr>
              <w:rPr>
                <w:rFonts w:cstheme="minorHAnsi"/>
                <w:b/>
                <w:bCs/>
              </w:rPr>
            </w:pPr>
            <w:r w:rsidRPr="00E95F1F">
              <w:rPr>
                <w:rFonts w:cstheme="minorHAnsi"/>
                <w:b/>
                <w:bCs/>
              </w:rPr>
              <w:t>Hands-On:</w:t>
            </w:r>
          </w:p>
          <w:p w14:paraId="6A71C8F9" w14:textId="16016B5E" w:rsidR="001619E3" w:rsidRPr="00E95F1F" w:rsidRDefault="001619E3" w:rsidP="005221FD">
            <w:pPr>
              <w:rPr>
                <w:rFonts w:cstheme="minorHAnsi"/>
                <w:b/>
                <w:bCs/>
              </w:rPr>
            </w:pPr>
            <w:r w:rsidRPr="00E95F1F">
              <w:rPr>
                <w:rFonts w:cstheme="minorHAnsi"/>
              </w:rPr>
              <w:t>The student will be allowed to join in the clinic and operating theatre throughout the posting.</w:t>
            </w:r>
          </w:p>
        </w:tc>
      </w:tr>
      <w:tr w:rsidR="001619E3" w:rsidRPr="00E95F1F" w14:paraId="648D5BAC" w14:textId="77777777" w:rsidTr="00706D4F">
        <w:trPr>
          <w:trHeight w:val="64"/>
        </w:trPr>
        <w:tc>
          <w:tcPr>
            <w:tcW w:w="2222" w:type="dxa"/>
            <w:shd w:val="clear" w:color="auto" w:fill="auto"/>
            <w:vAlign w:val="center"/>
          </w:tcPr>
          <w:p w14:paraId="25AF499C" w14:textId="1C185500" w:rsidR="001619E3" w:rsidRPr="00E95F1F" w:rsidRDefault="001619E3" w:rsidP="005221FD">
            <w:pPr>
              <w:rPr>
                <w:rFonts w:cstheme="minorHAnsi"/>
                <w:b/>
                <w:bCs/>
              </w:rPr>
            </w:pPr>
            <w:r w:rsidRPr="00E95F1F">
              <w:rPr>
                <w:rFonts w:cstheme="minorHAnsi"/>
                <w:b/>
                <w:bCs/>
              </w:rPr>
              <w:t>Orthopaedic Surgery</w:t>
            </w:r>
          </w:p>
        </w:tc>
        <w:tc>
          <w:tcPr>
            <w:tcW w:w="3043" w:type="dxa"/>
            <w:shd w:val="clear" w:color="auto" w:fill="auto"/>
            <w:vAlign w:val="center"/>
          </w:tcPr>
          <w:p w14:paraId="52C9595C" w14:textId="77777777" w:rsidR="001619E3" w:rsidRPr="00E95F1F" w:rsidRDefault="001619E3" w:rsidP="005221FD">
            <w:pPr>
              <w:rPr>
                <w:rFonts w:cstheme="minorHAnsi"/>
              </w:rPr>
            </w:pPr>
            <w:r w:rsidRPr="00E95F1F">
              <w:rPr>
                <w:rFonts w:cstheme="minorHAnsi"/>
              </w:rPr>
              <w:t>All year</w:t>
            </w:r>
          </w:p>
          <w:p w14:paraId="50A799BF" w14:textId="22167CB0" w:rsidR="001619E3" w:rsidRPr="00E95F1F" w:rsidRDefault="001619E3" w:rsidP="005221FD">
            <w:pPr>
              <w:rPr>
                <w:rFonts w:cstheme="minorHAnsi"/>
              </w:rPr>
            </w:pPr>
            <w:r w:rsidRPr="00E95F1F">
              <w:rPr>
                <w:rFonts w:cstheme="minorHAnsi"/>
              </w:rPr>
              <w:t>(except Aug, Sep, and Oct 202</w:t>
            </w:r>
            <w:r w:rsidR="00706D4F">
              <w:rPr>
                <w:rFonts w:cstheme="minorHAnsi"/>
              </w:rPr>
              <w:t>6</w:t>
            </w:r>
            <w:r w:rsidRPr="00E95F1F">
              <w:rPr>
                <w:rFonts w:cstheme="minorHAnsi"/>
              </w:rPr>
              <w:t>)</w:t>
            </w:r>
          </w:p>
        </w:tc>
        <w:tc>
          <w:tcPr>
            <w:tcW w:w="2318" w:type="dxa"/>
            <w:shd w:val="clear" w:color="auto" w:fill="auto"/>
            <w:vAlign w:val="center"/>
          </w:tcPr>
          <w:p w14:paraId="1B4FFEFE" w14:textId="77777777" w:rsidR="001619E3" w:rsidRPr="00E95F1F" w:rsidRDefault="001619E3" w:rsidP="005221FD">
            <w:pPr>
              <w:rPr>
                <w:rFonts w:cstheme="minorHAnsi"/>
              </w:rPr>
            </w:pPr>
            <w:r w:rsidRPr="00E95F1F">
              <w:rPr>
                <w:rFonts w:cstheme="minorHAnsi"/>
              </w:rPr>
              <w:t>Min 2 weeks,</w:t>
            </w:r>
          </w:p>
          <w:p w14:paraId="48C21771" w14:textId="66F62612" w:rsidR="001619E3" w:rsidRPr="00E95F1F" w:rsidRDefault="001619E3" w:rsidP="005221FD">
            <w:pPr>
              <w:rPr>
                <w:rFonts w:cstheme="minorHAnsi"/>
              </w:rPr>
            </w:pPr>
            <w:r w:rsidRPr="00E95F1F">
              <w:rPr>
                <w:rFonts w:cstheme="minorHAnsi"/>
              </w:rPr>
              <w:t>Max 4 weeks</w:t>
            </w:r>
          </w:p>
        </w:tc>
        <w:tc>
          <w:tcPr>
            <w:tcW w:w="1796" w:type="dxa"/>
            <w:shd w:val="clear" w:color="auto" w:fill="auto"/>
            <w:vAlign w:val="center"/>
          </w:tcPr>
          <w:p w14:paraId="590A28D5" w14:textId="0E9C85EE" w:rsidR="001619E3" w:rsidRPr="00E95F1F" w:rsidRDefault="001619E3"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20569AC2" w14:textId="77777777" w:rsidR="001619E3" w:rsidRPr="00E95F1F" w:rsidRDefault="001619E3" w:rsidP="005221FD">
            <w:pPr>
              <w:rPr>
                <w:rFonts w:cstheme="minorHAnsi"/>
                <w:b/>
                <w:bCs/>
              </w:rPr>
            </w:pPr>
            <w:r w:rsidRPr="00E95F1F">
              <w:rPr>
                <w:rFonts w:cstheme="minorHAnsi"/>
                <w:b/>
                <w:bCs/>
              </w:rPr>
              <w:t>Objectives:</w:t>
            </w:r>
          </w:p>
          <w:p w14:paraId="357BC4C4" w14:textId="77777777" w:rsidR="001619E3" w:rsidRPr="00E95F1F" w:rsidRDefault="001619E3" w:rsidP="005221FD">
            <w:pPr>
              <w:rPr>
                <w:rFonts w:cstheme="minorHAnsi"/>
              </w:rPr>
            </w:pPr>
            <w:r w:rsidRPr="00E95F1F">
              <w:rPr>
                <w:rFonts w:cstheme="minorHAnsi"/>
              </w:rPr>
              <w:t>Clinical Posting. Gain exposure to Orthopaedic Surgery</w:t>
            </w:r>
          </w:p>
          <w:p w14:paraId="57488500" w14:textId="77777777" w:rsidR="001619E3" w:rsidRPr="00E95F1F" w:rsidRDefault="001619E3" w:rsidP="005221FD">
            <w:pPr>
              <w:rPr>
                <w:rFonts w:cstheme="minorHAnsi"/>
              </w:rPr>
            </w:pPr>
          </w:p>
          <w:p w14:paraId="142322E6" w14:textId="77777777" w:rsidR="001619E3" w:rsidRPr="00E95F1F" w:rsidRDefault="001619E3" w:rsidP="005221FD">
            <w:pPr>
              <w:rPr>
                <w:rFonts w:cstheme="minorHAnsi"/>
                <w:b/>
                <w:bCs/>
              </w:rPr>
            </w:pPr>
            <w:r w:rsidRPr="00E95F1F">
              <w:rPr>
                <w:rFonts w:cstheme="minorHAnsi"/>
                <w:b/>
                <w:bCs/>
              </w:rPr>
              <w:t>Hands-On:</w:t>
            </w:r>
          </w:p>
          <w:p w14:paraId="75CD6AF6" w14:textId="22FE997D" w:rsidR="001619E3" w:rsidRPr="00E95F1F" w:rsidRDefault="001619E3" w:rsidP="005221FD">
            <w:pPr>
              <w:rPr>
                <w:rFonts w:cstheme="minorHAnsi"/>
                <w:b/>
                <w:bCs/>
              </w:rPr>
            </w:pPr>
            <w:r w:rsidRPr="00E95F1F">
              <w:rPr>
                <w:rFonts w:cstheme="minorHAnsi"/>
              </w:rPr>
              <w:t>The student will be allowed to join in the clinic and operating theatre throughout the posting.</w:t>
            </w:r>
          </w:p>
        </w:tc>
      </w:tr>
      <w:tr w:rsidR="00DE5D5C" w:rsidRPr="00E95F1F" w14:paraId="33ADBD15" w14:textId="77777777" w:rsidTr="00E9050F">
        <w:trPr>
          <w:trHeight w:val="64"/>
        </w:trPr>
        <w:tc>
          <w:tcPr>
            <w:tcW w:w="2222" w:type="dxa"/>
            <w:shd w:val="clear" w:color="auto" w:fill="auto"/>
            <w:vAlign w:val="center"/>
          </w:tcPr>
          <w:p w14:paraId="67CFEA72" w14:textId="2D0B50D3" w:rsidR="00DE5D5C" w:rsidRPr="00E95F1F" w:rsidRDefault="00DE5D5C" w:rsidP="005221FD">
            <w:pPr>
              <w:rPr>
                <w:rFonts w:cstheme="minorHAnsi"/>
                <w:b/>
                <w:bCs/>
              </w:rPr>
            </w:pPr>
            <w:r w:rsidRPr="00E95F1F">
              <w:rPr>
                <w:rFonts w:cstheme="minorHAnsi"/>
                <w:b/>
                <w:bCs/>
              </w:rPr>
              <w:t>Rehabilitation Medicine</w:t>
            </w:r>
          </w:p>
        </w:tc>
        <w:tc>
          <w:tcPr>
            <w:tcW w:w="3043" w:type="dxa"/>
            <w:shd w:val="clear" w:color="auto" w:fill="auto"/>
            <w:vAlign w:val="center"/>
          </w:tcPr>
          <w:p w14:paraId="2E620C87" w14:textId="0C216865" w:rsidR="00DE5D5C" w:rsidRPr="00E95F1F" w:rsidRDefault="00E9050F" w:rsidP="005221FD">
            <w:pPr>
              <w:rPr>
                <w:rFonts w:cstheme="minorHAnsi"/>
              </w:rPr>
            </w:pPr>
            <w:r>
              <w:rPr>
                <w:rFonts w:cstheme="minorHAnsi"/>
              </w:rPr>
              <w:t>All year. Subject to availability</w:t>
            </w:r>
          </w:p>
        </w:tc>
        <w:tc>
          <w:tcPr>
            <w:tcW w:w="2318" w:type="dxa"/>
            <w:shd w:val="clear" w:color="auto" w:fill="auto"/>
            <w:vAlign w:val="center"/>
          </w:tcPr>
          <w:p w14:paraId="02876D37" w14:textId="5D9F27AF" w:rsidR="00DE5D5C" w:rsidRPr="00E95F1F" w:rsidRDefault="00DE5D5C" w:rsidP="005221FD">
            <w:pPr>
              <w:rPr>
                <w:rFonts w:cstheme="minorHAnsi"/>
              </w:rPr>
            </w:pPr>
            <w:r w:rsidRPr="00E95F1F">
              <w:rPr>
                <w:rFonts w:cstheme="minorHAnsi"/>
              </w:rPr>
              <w:t>Min/Max 2 weeks</w:t>
            </w:r>
          </w:p>
        </w:tc>
        <w:tc>
          <w:tcPr>
            <w:tcW w:w="1796" w:type="dxa"/>
            <w:shd w:val="clear" w:color="auto" w:fill="auto"/>
            <w:vAlign w:val="center"/>
          </w:tcPr>
          <w:p w14:paraId="2075861D" w14:textId="6F8C3F8A" w:rsidR="00DE5D5C" w:rsidRPr="00E95F1F" w:rsidRDefault="00DE5D5C"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33372129" w14:textId="77777777" w:rsidR="00DE5D5C" w:rsidRPr="00E95F1F" w:rsidRDefault="00DE5D5C" w:rsidP="005221FD">
            <w:pPr>
              <w:rPr>
                <w:rFonts w:cstheme="minorHAnsi"/>
                <w:b/>
                <w:bCs/>
              </w:rPr>
            </w:pPr>
            <w:r w:rsidRPr="00E95F1F">
              <w:rPr>
                <w:rFonts w:cstheme="minorHAnsi"/>
                <w:b/>
                <w:bCs/>
              </w:rPr>
              <w:t>Objectives:</w:t>
            </w:r>
          </w:p>
          <w:p w14:paraId="64FFEE18" w14:textId="77777777" w:rsidR="00DE5D5C" w:rsidRPr="00E95F1F" w:rsidRDefault="00DE5D5C" w:rsidP="005221FD">
            <w:pPr>
              <w:rPr>
                <w:rFonts w:cstheme="minorHAnsi"/>
              </w:rPr>
            </w:pPr>
            <w:r w:rsidRPr="00E95F1F">
              <w:rPr>
                <w:rFonts w:cstheme="minorHAnsi"/>
              </w:rPr>
              <w:t>Able to define rehab needs of patient using the international classification of function (ICF)</w:t>
            </w:r>
          </w:p>
          <w:p w14:paraId="52C05A06" w14:textId="77777777" w:rsidR="00DE5D5C" w:rsidRPr="00E95F1F" w:rsidRDefault="00DE5D5C" w:rsidP="005221FD">
            <w:pPr>
              <w:rPr>
                <w:rFonts w:cstheme="minorHAnsi"/>
              </w:rPr>
            </w:pPr>
          </w:p>
          <w:p w14:paraId="384A8115" w14:textId="77777777" w:rsidR="00DE5D5C" w:rsidRPr="00E95F1F" w:rsidRDefault="00DE5D5C" w:rsidP="005221FD">
            <w:pPr>
              <w:rPr>
                <w:rFonts w:cstheme="minorHAnsi"/>
                <w:b/>
                <w:bCs/>
              </w:rPr>
            </w:pPr>
            <w:r w:rsidRPr="00E95F1F">
              <w:rPr>
                <w:rFonts w:cstheme="minorHAnsi"/>
                <w:b/>
                <w:bCs/>
              </w:rPr>
              <w:t>Hands-On:</w:t>
            </w:r>
          </w:p>
          <w:p w14:paraId="57A6C3AE" w14:textId="1D46C17F" w:rsidR="00DE5D5C" w:rsidRPr="00E95F1F" w:rsidRDefault="00DE5D5C" w:rsidP="005221FD">
            <w:pPr>
              <w:rPr>
                <w:rFonts w:cstheme="minorHAnsi"/>
                <w:b/>
                <w:bCs/>
              </w:rPr>
            </w:pPr>
            <w:r w:rsidRPr="00E95F1F">
              <w:rPr>
                <w:rFonts w:cstheme="minorHAnsi"/>
              </w:rPr>
              <w:t>History taking and physical examination of rehab patients</w:t>
            </w:r>
          </w:p>
        </w:tc>
      </w:tr>
      <w:tr w:rsidR="00316322" w:rsidRPr="00E95F1F" w14:paraId="68045574" w14:textId="77777777" w:rsidTr="00C115E3">
        <w:trPr>
          <w:trHeight w:val="64"/>
        </w:trPr>
        <w:tc>
          <w:tcPr>
            <w:tcW w:w="2222" w:type="dxa"/>
            <w:shd w:val="clear" w:color="auto" w:fill="auto"/>
            <w:vAlign w:val="center"/>
          </w:tcPr>
          <w:p w14:paraId="451E2546" w14:textId="2EABAAB5" w:rsidR="00316322" w:rsidRPr="00E95F1F" w:rsidRDefault="00316322" w:rsidP="005221FD">
            <w:pPr>
              <w:rPr>
                <w:rFonts w:cstheme="minorHAnsi"/>
                <w:b/>
                <w:bCs/>
              </w:rPr>
            </w:pPr>
            <w:r w:rsidRPr="00E95F1F">
              <w:rPr>
                <w:rFonts w:cstheme="minorHAnsi"/>
                <w:b/>
                <w:bCs/>
              </w:rPr>
              <w:t>General Surgery</w:t>
            </w:r>
          </w:p>
        </w:tc>
        <w:tc>
          <w:tcPr>
            <w:tcW w:w="3043" w:type="dxa"/>
            <w:shd w:val="clear" w:color="auto" w:fill="auto"/>
            <w:vAlign w:val="center"/>
          </w:tcPr>
          <w:p w14:paraId="3088CF77" w14:textId="480C7DE7" w:rsidR="00316322" w:rsidRPr="00E95F1F" w:rsidRDefault="00316322" w:rsidP="005221FD">
            <w:pPr>
              <w:rPr>
                <w:rFonts w:cstheme="minorHAnsi"/>
              </w:rPr>
            </w:pPr>
            <w:r w:rsidRPr="00E95F1F">
              <w:rPr>
                <w:rFonts w:cstheme="minorHAnsi"/>
              </w:rPr>
              <w:t>All year</w:t>
            </w:r>
          </w:p>
        </w:tc>
        <w:tc>
          <w:tcPr>
            <w:tcW w:w="2318" w:type="dxa"/>
            <w:shd w:val="clear" w:color="auto" w:fill="auto"/>
            <w:vAlign w:val="center"/>
          </w:tcPr>
          <w:p w14:paraId="4F9F1BA5" w14:textId="77777777" w:rsidR="00316322" w:rsidRPr="00E95F1F" w:rsidRDefault="00316322" w:rsidP="005221FD">
            <w:pPr>
              <w:rPr>
                <w:rFonts w:cstheme="minorHAnsi"/>
              </w:rPr>
            </w:pPr>
            <w:r w:rsidRPr="00E95F1F">
              <w:rPr>
                <w:rFonts w:cstheme="minorHAnsi"/>
              </w:rPr>
              <w:t>Min 2 weeks,</w:t>
            </w:r>
          </w:p>
          <w:p w14:paraId="0B8BC454" w14:textId="25F4725E" w:rsidR="00316322" w:rsidRPr="00E95F1F" w:rsidRDefault="00316322" w:rsidP="005221FD">
            <w:pPr>
              <w:rPr>
                <w:rFonts w:cstheme="minorHAnsi"/>
              </w:rPr>
            </w:pPr>
            <w:r w:rsidRPr="00E95F1F">
              <w:rPr>
                <w:rFonts w:cstheme="minorHAnsi"/>
              </w:rPr>
              <w:t>Max 4 weeks</w:t>
            </w:r>
          </w:p>
        </w:tc>
        <w:tc>
          <w:tcPr>
            <w:tcW w:w="1796" w:type="dxa"/>
            <w:shd w:val="clear" w:color="auto" w:fill="auto"/>
            <w:vAlign w:val="center"/>
          </w:tcPr>
          <w:p w14:paraId="504668BB" w14:textId="77777777" w:rsidR="00316322" w:rsidRPr="00E95F1F" w:rsidRDefault="00316322" w:rsidP="005221FD">
            <w:pPr>
              <w:rPr>
                <w:rFonts w:cstheme="minorHAnsi"/>
              </w:rPr>
            </w:pPr>
            <w:r w:rsidRPr="00E95F1F">
              <w:rPr>
                <w:rFonts w:cstheme="minorHAnsi"/>
                <w:color w:val="00B050"/>
              </w:rPr>
              <w:t xml:space="preserve">Hands-On elective </w:t>
            </w:r>
            <w:r w:rsidRPr="00E95F1F">
              <w:rPr>
                <w:rFonts w:cstheme="minorHAnsi"/>
              </w:rPr>
              <w:t>&amp;</w:t>
            </w:r>
          </w:p>
          <w:p w14:paraId="0BF7718F" w14:textId="382CA4C7" w:rsidR="00316322" w:rsidRPr="00E95F1F" w:rsidRDefault="00316322"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475323C3" w14:textId="77777777" w:rsidR="005865A7" w:rsidRPr="00E95F1F" w:rsidRDefault="005865A7" w:rsidP="005221FD">
            <w:pPr>
              <w:rPr>
                <w:rFonts w:cstheme="minorHAnsi"/>
                <w:b/>
                <w:bCs/>
              </w:rPr>
            </w:pPr>
            <w:r w:rsidRPr="00E95F1F">
              <w:rPr>
                <w:rFonts w:cstheme="minorHAnsi"/>
                <w:b/>
                <w:bCs/>
              </w:rPr>
              <w:t>Objectives:</w:t>
            </w:r>
          </w:p>
          <w:p w14:paraId="5B8FD7B0"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increase exposure to emergency General Surgery and trauma cases</w:t>
            </w:r>
          </w:p>
          <w:p w14:paraId="385271B3"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expand on general surgical knowledge and principles</w:t>
            </w:r>
          </w:p>
          <w:p w14:paraId="4DE0B60B"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exposure to local practices and differences in the management of emergency General Surgery and trauma patients</w:t>
            </w:r>
          </w:p>
          <w:p w14:paraId="40B4B1EB"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develop interest in emergency General Surgery procedures/surgeries and management of general surgical and trauma patients</w:t>
            </w:r>
          </w:p>
          <w:p w14:paraId="6F1A49C1" w14:textId="77777777" w:rsidR="005865A7" w:rsidRPr="00E95F1F" w:rsidRDefault="005865A7" w:rsidP="005221FD">
            <w:pPr>
              <w:rPr>
                <w:rFonts w:cstheme="minorHAnsi"/>
              </w:rPr>
            </w:pPr>
          </w:p>
          <w:p w14:paraId="5E8C5298" w14:textId="77777777" w:rsidR="005865A7" w:rsidRPr="00E95F1F" w:rsidRDefault="005865A7" w:rsidP="005221FD">
            <w:pPr>
              <w:rPr>
                <w:rFonts w:cstheme="minorHAnsi"/>
                <w:b/>
                <w:bCs/>
              </w:rPr>
            </w:pPr>
            <w:r w:rsidRPr="00E95F1F">
              <w:rPr>
                <w:rFonts w:cstheme="minorHAnsi"/>
                <w:b/>
                <w:bCs/>
              </w:rPr>
              <w:t>Hands-Off:</w:t>
            </w:r>
          </w:p>
          <w:p w14:paraId="48497732"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observation of ward rounds and outpatient clinic patient interactions</w:t>
            </w:r>
          </w:p>
          <w:p w14:paraId="456E9B2C"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observation of endoscopic procedures</w:t>
            </w:r>
          </w:p>
          <w:p w14:paraId="3F43B0F0"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observation of minor and major surgical procedures in operating theatre environment</w:t>
            </w:r>
          </w:p>
          <w:p w14:paraId="22E7CBBE"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lastRenderedPageBreak/>
              <w:t>observation of management processes for trauma and acute surgical emergencies</w:t>
            </w:r>
          </w:p>
          <w:p w14:paraId="318008B9"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discussion of cases with supervisors/mentors</w:t>
            </w:r>
          </w:p>
          <w:p w14:paraId="17DB6CBD"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attend Departmental and junior doctors’ teaching sessions</w:t>
            </w:r>
          </w:p>
          <w:p w14:paraId="57E745BB"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didactic lectures and tutorials with other medical students within the hospital</w:t>
            </w:r>
          </w:p>
          <w:p w14:paraId="5E6B042D" w14:textId="77777777" w:rsidR="005865A7" w:rsidRPr="00E95F1F" w:rsidRDefault="005865A7" w:rsidP="005221FD">
            <w:pPr>
              <w:rPr>
                <w:rFonts w:cstheme="minorHAnsi"/>
              </w:rPr>
            </w:pPr>
          </w:p>
          <w:p w14:paraId="4A8C2C1B" w14:textId="77777777" w:rsidR="005865A7" w:rsidRPr="00E95F1F" w:rsidRDefault="005865A7" w:rsidP="005221FD">
            <w:pPr>
              <w:rPr>
                <w:rFonts w:cstheme="minorHAnsi"/>
                <w:b/>
                <w:bCs/>
              </w:rPr>
            </w:pPr>
            <w:r w:rsidRPr="00E95F1F">
              <w:rPr>
                <w:rFonts w:cstheme="minorHAnsi"/>
                <w:b/>
                <w:bCs/>
              </w:rPr>
              <w:t>Hands-On:</w:t>
            </w:r>
          </w:p>
          <w:p w14:paraId="14313B8C" w14:textId="77777777" w:rsidR="00603A05" w:rsidRDefault="005865A7" w:rsidP="00603A05">
            <w:pPr>
              <w:pStyle w:val="ListParagraph"/>
              <w:numPr>
                <w:ilvl w:val="0"/>
                <w:numId w:val="41"/>
              </w:numPr>
              <w:spacing w:line="256" w:lineRule="auto"/>
              <w:rPr>
                <w:rFonts w:cstheme="minorHAnsi"/>
              </w:rPr>
            </w:pPr>
            <w:r w:rsidRPr="00603A05">
              <w:rPr>
                <w:rFonts w:cstheme="minorHAnsi"/>
              </w:rPr>
              <w:t>in addition to the above (Hands-Off)</w:t>
            </w:r>
          </w:p>
          <w:p w14:paraId="0C876F85" w14:textId="77777777" w:rsidR="00603A05" w:rsidRDefault="005865A7" w:rsidP="00603A05">
            <w:pPr>
              <w:pStyle w:val="ListParagraph"/>
              <w:numPr>
                <w:ilvl w:val="0"/>
                <w:numId w:val="41"/>
              </w:numPr>
              <w:spacing w:line="256" w:lineRule="auto"/>
              <w:rPr>
                <w:rFonts w:cstheme="minorHAnsi"/>
              </w:rPr>
            </w:pPr>
            <w:r w:rsidRPr="00603A05">
              <w:rPr>
                <w:rFonts w:cstheme="minorHAnsi"/>
              </w:rPr>
              <w:t>participate with General Surgery teams on ward rounds and in outpatient clinics</w:t>
            </w:r>
          </w:p>
          <w:p w14:paraId="5C746CE1" w14:textId="77777777" w:rsidR="00603A05" w:rsidRDefault="005865A7" w:rsidP="00603A05">
            <w:pPr>
              <w:pStyle w:val="ListParagraph"/>
              <w:numPr>
                <w:ilvl w:val="0"/>
                <w:numId w:val="41"/>
              </w:numPr>
              <w:spacing w:line="256" w:lineRule="auto"/>
              <w:rPr>
                <w:rFonts w:cstheme="minorHAnsi"/>
              </w:rPr>
            </w:pPr>
            <w:r w:rsidRPr="00603A05">
              <w:rPr>
                <w:rFonts w:cstheme="minorHAnsi"/>
              </w:rPr>
              <w:t>clinical interactions with patients at bedside or in outpatient clinics</w:t>
            </w:r>
          </w:p>
          <w:p w14:paraId="2ECC206A" w14:textId="41A11A22" w:rsidR="00316322" w:rsidRPr="00603A05" w:rsidRDefault="005865A7" w:rsidP="00603A05">
            <w:pPr>
              <w:pStyle w:val="ListParagraph"/>
              <w:numPr>
                <w:ilvl w:val="0"/>
                <w:numId w:val="41"/>
              </w:numPr>
              <w:spacing w:line="256" w:lineRule="auto"/>
              <w:rPr>
                <w:rFonts w:cstheme="minorHAnsi"/>
              </w:rPr>
            </w:pPr>
            <w:r w:rsidRPr="00603A05">
              <w:rPr>
                <w:rFonts w:cstheme="minorHAnsi"/>
              </w:rPr>
              <w:t>interaction with patients for history-taking and physical/clinical examination</w:t>
            </w:r>
          </w:p>
        </w:tc>
      </w:tr>
      <w:tr w:rsidR="008D08E2" w:rsidRPr="00E95F1F" w14:paraId="439B1FFE" w14:textId="77777777" w:rsidTr="00360B2E">
        <w:trPr>
          <w:trHeight w:val="64"/>
        </w:trPr>
        <w:tc>
          <w:tcPr>
            <w:tcW w:w="2222" w:type="dxa"/>
            <w:shd w:val="clear" w:color="auto" w:fill="FFFFFF" w:themeFill="background1"/>
            <w:vAlign w:val="center"/>
          </w:tcPr>
          <w:p w14:paraId="7FDA463E" w14:textId="28333427" w:rsidR="008D08E2" w:rsidRPr="00E95F1F" w:rsidRDefault="008D08E2" w:rsidP="005221FD">
            <w:pPr>
              <w:rPr>
                <w:rFonts w:cstheme="minorHAnsi"/>
                <w:b/>
                <w:bCs/>
                <w:highlight w:val="yellow"/>
              </w:rPr>
            </w:pPr>
            <w:r w:rsidRPr="00E95F1F">
              <w:rPr>
                <w:rFonts w:cstheme="minorHAnsi"/>
                <w:b/>
                <w:bCs/>
              </w:rPr>
              <w:lastRenderedPageBreak/>
              <w:t>Psychiatry</w:t>
            </w:r>
          </w:p>
        </w:tc>
        <w:tc>
          <w:tcPr>
            <w:tcW w:w="14349" w:type="dxa"/>
            <w:gridSpan w:val="4"/>
            <w:shd w:val="clear" w:color="auto" w:fill="AEAAAA" w:themeFill="background2" w:themeFillShade="BF"/>
            <w:vAlign w:val="center"/>
          </w:tcPr>
          <w:p w14:paraId="00CFEBF1" w14:textId="18823A48" w:rsidR="008D08E2" w:rsidRPr="00E95F1F" w:rsidRDefault="008D08E2" w:rsidP="000E0D8B">
            <w:pPr>
              <w:jc w:val="center"/>
              <w:rPr>
                <w:rFonts w:cstheme="minorHAnsi"/>
                <w:b/>
                <w:bCs/>
                <w:color w:val="0070C0"/>
              </w:rPr>
            </w:pPr>
            <w:r w:rsidRPr="00E95F1F">
              <w:rPr>
                <w:rFonts w:cstheme="minorHAnsi"/>
                <w:b/>
                <w:color w:val="0070C0"/>
              </w:rPr>
              <w:t>NOT TAKING IN ANY STUDENTS IN 202</w:t>
            </w:r>
            <w:r w:rsidR="000E0D8B">
              <w:rPr>
                <w:rFonts w:cstheme="minorHAnsi"/>
                <w:b/>
                <w:color w:val="0070C0"/>
              </w:rPr>
              <w:t>6</w:t>
            </w:r>
          </w:p>
        </w:tc>
      </w:tr>
      <w:tr w:rsidR="008D08E2" w:rsidRPr="00E95F1F" w14:paraId="040F4E4D" w14:textId="77777777" w:rsidTr="00497B77">
        <w:trPr>
          <w:trHeight w:val="64"/>
        </w:trPr>
        <w:tc>
          <w:tcPr>
            <w:tcW w:w="2222" w:type="dxa"/>
            <w:shd w:val="clear" w:color="auto" w:fill="auto"/>
            <w:vAlign w:val="center"/>
          </w:tcPr>
          <w:p w14:paraId="776B7F54" w14:textId="5F431A33" w:rsidR="008D08E2" w:rsidRPr="00E95F1F" w:rsidRDefault="00D8380E" w:rsidP="005221FD">
            <w:pPr>
              <w:rPr>
                <w:rFonts w:cstheme="minorHAnsi"/>
                <w:b/>
                <w:bCs/>
                <w:highlight w:val="yellow"/>
              </w:rPr>
            </w:pPr>
            <w:r w:rsidRPr="00E95F1F">
              <w:rPr>
                <w:rFonts w:cstheme="minorHAnsi"/>
                <w:b/>
                <w:bCs/>
              </w:rPr>
              <w:t>Internal Medicine</w:t>
            </w:r>
          </w:p>
        </w:tc>
        <w:tc>
          <w:tcPr>
            <w:tcW w:w="3043" w:type="dxa"/>
            <w:shd w:val="clear" w:color="auto" w:fill="auto"/>
            <w:vAlign w:val="center"/>
          </w:tcPr>
          <w:p w14:paraId="740FD8EC" w14:textId="77777777" w:rsidR="00503B68" w:rsidRPr="00E95F1F" w:rsidRDefault="00503B68" w:rsidP="005221FD">
            <w:pPr>
              <w:rPr>
                <w:rFonts w:cstheme="minorHAnsi"/>
              </w:rPr>
            </w:pPr>
            <w:r w:rsidRPr="00E95F1F">
              <w:rPr>
                <w:rFonts w:cstheme="minorHAnsi"/>
              </w:rPr>
              <w:t>All year</w:t>
            </w:r>
          </w:p>
          <w:p w14:paraId="7200B61E" w14:textId="10719E87" w:rsidR="008D08E2" w:rsidRPr="00E95F1F" w:rsidRDefault="00503B68" w:rsidP="005221FD">
            <w:pPr>
              <w:rPr>
                <w:rFonts w:cstheme="minorHAnsi"/>
              </w:rPr>
            </w:pPr>
            <w:r w:rsidRPr="00E95F1F">
              <w:rPr>
                <w:rFonts w:cstheme="minorHAnsi"/>
              </w:rPr>
              <w:t>(</w:t>
            </w:r>
            <w:r w:rsidR="00137BD4" w:rsidRPr="00E95F1F">
              <w:rPr>
                <w:rFonts w:cstheme="minorHAnsi"/>
              </w:rPr>
              <w:t>Preferably</w:t>
            </w:r>
            <w:r w:rsidRPr="00E95F1F">
              <w:rPr>
                <w:rFonts w:cstheme="minorHAnsi"/>
              </w:rPr>
              <w:t xml:space="preserve"> end Apr - 2</w:t>
            </w:r>
            <w:r w:rsidRPr="00E95F1F">
              <w:rPr>
                <w:rFonts w:cstheme="minorHAnsi"/>
                <w:vertAlign w:val="superscript"/>
              </w:rPr>
              <w:t>nd</w:t>
            </w:r>
            <w:r w:rsidRPr="00E95F1F">
              <w:rPr>
                <w:rFonts w:cstheme="minorHAnsi"/>
              </w:rPr>
              <w:t xml:space="preserve"> week of Jun 202</w:t>
            </w:r>
            <w:r w:rsidR="00497B77">
              <w:rPr>
                <w:rFonts w:cstheme="minorHAnsi"/>
              </w:rPr>
              <w:t>6)</w:t>
            </w:r>
          </w:p>
        </w:tc>
        <w:tc>
          <w:tcPr>
            <w:tcW w:w="2318" w:type="dxa"/>
            <w:shd w:val="clear" w:color="auto" w:fill="auto"/>
            <w:vAlign w:val="center"/>
          </w:tcPr>
          <w:p w14:paraId="20579FCD" w14:textId="4C70DED8" w:rsidR="008D08E2" w:rsidRPr="00E95F1F" w:rsidRDefault="00503B68" w:rsidP="005221FD">
            <w:pPr>
              <w:rPr>
                <w:rFonts w:cstheme="minorHAnsi"/>
              </w:rPr>
            </w:pPr>
            <w:r w:rsidRPr="00E95F1F">
              <w:rPr>
                <w:rFonts w:cstheme="minorHAnsi"/>
              </w:rPr>
              <w:t>Max 2 weeks</w:t>
            </w:r>
          </w:p>
        </w:tc>
        <w:tc>
          <w:tcPr>
            <w:tcW w:w="1796" w:type="dxa"/>
            <w:shd w:val="clear" w:color="auto" w:fill="auto"/>
            <w:vAlign w:val="center"/>
          </w:tcPr>
          <w:p w14:paraId="5C9A3B89" w14:textId="23164207" w:rsidR="008D08E2" w:rsidRPr="00E95F1F" w:rsidRDefault="00503B68"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6B711813" w14:textId="77777777" w:rsidR="00503B68" w:rsidRPr="00E95F1F" w:rsidRDefault="00503B68" w:rsidP="005221FD">
            <w:pPr>
              <w:rPr>
                <w:rFonts w:cstheme="minorHAnsi"/>
                <w:b/>
              </w:rPr>
            </w:pPr>
            <w:r w:rsidRPr="00E95F1F">
              <w:rPr>
                <w:rFonts w:cstheme="minorHAnsi"/>
                <w:b/>
              </w:rPr>
              <w:t xml:space="preserve">Objectives: </w:t>
            </w:r>
          </w:p>
          <w:p w14:paraId="6CB581AB" w14:textId="77777777" w:rsidR="00503B68" w:rsidRPr="00E95F1F" w:rsidRDefault="00503B68" w:rsidP="005221FD">
            <w:pPr>
              <w:rPr>
                <w:rFonts w:cstheme="minorHAnsi"/>
              </w:rPr>
            </w:pPr>
            <w:r w:rsidRPr="00E95F1F">
              <w:rPr>
                <w:rFonts w:cstheme="minorHAnsi"/>
              </w:rPr>
              <w:t xml:space="preserve">To observe inpatient management of general medicine patient </w:t>
            </w:r>
          </w:p>
          <w:p w14:paraId="0A3C6533" w14:textId="77777777" w:rsidR="00503B68" w:rsidRPr="00E95F1F" w:rsidRDefault="00503B68" w:rsidP="005221FD">
            <w:pPr>
              <w:rPr>
                <w:rFonts w:cstheme="minorHAnsi"/>
              </w:rPr>
            </w:pPr>
            <w:r w:rsidRPr="00E95F1F">
              <w:rPr>
                <w:rFonts w:cstheme="minorHAnsi"/>
              </w:rPr>
              <w:t xml:space="preserve">Admitted in SGH </w:t>
            </w:r>
          </w:p>
          <w:p w14:paraId="4A03148B" w14:textId="77777777" w:rsidR="00503B68" w:rsidRPr="00E95F1F" w:rsidRDefault="00503B68" w:rsidP="005221FD">
            <w:pPr>
              <w:rPr>
                <w:rFonts w:cstheme="minorHAnsi"/>
              </w:rPr>
            </w:pPr>
            <w:r w:rsidRPr="00E95F1F">
              <w:rPr>
                <w:rFonts w:cstheme="minorHAnsi"/>
              </w:rPr>
              <w:t xml:space="preserve">Observe some procedures that can be done in the wards </w:t>
            </w:r>
          </w:p>
          <w:p w14:paraId="7337E91E" w14:textId="77777777" w:rsidR="00503B68" w:rsidRPr="00E95F1F" w:rsidRDefault="00503B68" w:rsidP="005221FD">
            <w:pPr>
              <w:rPr>
                <w:rFonts w:cstheme="minorHAnsi"/>
              </w:rPr>
            </w:pPr>
            <w:r w:rsidRPr="00E95F1F">
              <w:rPr>
                <w:rFonts w:cstheme="minorHAnsi"/>
              </w:rPr>
              <w:t xml:space="preserve">Observe patient communications and multidisciplinary care of admitted </w:t>
            </w:r>
          </w:p>
          <w:p w14:paraId="42F70ED2" w14:textId="77777777" w:rsidR="00503B68" w:rsidRPr="00E95F1F" w:rsidRDefault="00503B68" w:rsidP="005221FD">
            <w:pPr>
              <w:rPr>
                <w:rFonts w:cstheme="minorHAnsi"/>
              </w:rPr>
            </w:pPr>
            <w:r w:rsidRPr="00E95F1F">
              <w:rPr>
                <w:rFonts w:cstheme="minorHAnsi"/>
              </w:rPr>
              <w:t xml:space="preserve">Patients including role of allied health like PT/OT speech therapy </w:t>
            </w:r>
          </w:p>
          <w:p w14:paraId="23EADC39" w14:textId="71DB520B" w:rsidR="008D08E2" w:rsidRPr="00E95F1F" w:rsidRDefault="00503B68" w:rsidP="005221FD">
            <w:pPr>
              <w:rPr>
                <w:rFonts w:cstheme="minorHAnsi"/>
                <w:b/>
                <w:bCs/>
              </w:rPr>
            </w:pPr>
            <w:r w:rsidRPr="00E95F1F">
              <w:rPr>
                <w:rFonts w:cstheme="minorHAnsi"/>
              </w:rPr>
              <w:t>Learn about health care sy</w:t>
            </w:r>
            <w:r w:rsidR="00497B77">
              <w:rPr>
                <w:rFonts w:cstheme="minorHAnsi"/>
              </w:rPr>
              <w:t>s</w:t>
            </w:r>
            <w:r w:rsidRPr="00E95F1F">
              <w:rPr>
                <w:rFonts w:cstheme="minorHAnsi"/>
              </w:rPr>
              <w:t>tems in the local setting</w:t>
            </w:r>
          </w:p>
        </w:tc>
      </w:tr>
      <w:tr w:rsidR="00137BD4" w:rsidRPr="00E95F1F" w14:paraId="3337DF5E" w14:textId="77777777" w:rsidTr="00492CA1">
        <w:trPr>
          <w:trHeight w:val="2033"/>
        </w:trPr>
        <w:tc>
          <w:tcPr>
            <w:tcW w:w="2222" w:type="dxa"/>
            <w:shd w:val="clear" w:color="auto" w:fill="auto"/>
            <w:vAlign w:val="center"/>
          </w:tcPr>
          <w:p w14:paraId="328F0819" w14:textId="3BC25C39" w:rsidR="00137BD4" w:rsidRPr="00E95F1F" w:rsidRDefault="00137BD4" w:rsidP="005221FD">
            <w:pPr>
              <w:rPr>
                <w:rFonts w:cstheme="minorHAnsi"/>
                <w:b/>
                <w:bCs/>
                <w:highlight w:val="yellow"/>
              </w:rPr>
            </w:pPr>
            <w:r w:rsidRPr="00E95F1F">
              <w:rPr>
                <w:rFonts w:cstheme="minorHAnsi"/>
                <w:b/>
                <w:bCs/>
              </w:rPr>
              <w:t>Dermatology</w:t>
            </w:r>
          </w:p>
        </w:tc>
        <w:tc>
          <w:tcPr>
            <w:tcW w:w="3043" w:type="dxa"/>
            <w:shd w:val="clear" w:color="auto" w:fill="auto"/>
            <w:vAlign w:val="center"/>
          </w:tcPr>
          <w:p w14:paraId="715EF151" w14:textId="77777777" w:rsidR="00137BD4" w:rsidRPr="00E95F1F" w:rsidRDefault="00137BD4" w:rsidP="005221FD">
            <w:pPr>
              <w:rPr>
                <w:rFonts w:cstheme="minorHAnsi"/>
              </w:rPr>
            </w:pPr>
            <w:r w:rsidRPr="00E95F1F">
              <w:rPr>
                <w:rFonts w:cstheme="minorHAnsi"/>
              </w:rPr>
              <w:t>All year</w:t>
            </w:r>
          </w:p>
          <w:p w14:paraId="343664E6" w14:textId="7E419A6C" w:rsidR="00137BD4" w:rsidRPr="00E95F1F" w:rsidRDefault="00137BD4" w:rsidP="005221FD">
            <w:pPr>
              <w:rPr>
                <w:rFonts w:cstheme="minorHAnsi"/>
              </w:rPr>
            </w:pPr>
            <w:r w:rsidRPr="00E95F1F">
              <w:rPr>
                <w:rFonts w:cstheme="minorHAnsi"/>
              </w:rPr>
              <w:t>(limited availability in Jun and Dec 202</w:t>
            </w:r>
            <w:r w:rsidR="00492CA1">
              <w:rPr>
                <w:rFonts w:cstheme="minorHAnsi"/>
              </w:rPr>
              <w:t>6</w:t>
            </w:r>
            <w:r w:rsidRPr="00E95F1F">
              <w:rPr>
                <w:rFonts w:cstheme="minorHAnsi"/>
              </w:rPr>
              <w:t>)</w:t>
            </w:r>
          </w:p>
        </w:tc>
        <w:tc>
          <w:tcPr>
            <w:tcW w:w="2318" w:type="dxa"/>
            <w:shd w:val="clear" w:color="auto" w:fill="auto"/>
            <w:vAlign w:val="center"/>
          </w:tcPr>
          <w:p w14:paraId="3FCAE017" w14:textId="77777777" w:rsidR="00137BD4" w:rsidRPr="00E95F1F" w:rsidRDefault="00137BD4" w:rsidP="005221FD">
            <w:pPr>
              <w:rPr>
                <w:rFonts w:cstheme="minorHAnsi"/>
              </w:rPr>
            </w:pPr>
            <w:r w:rsidRPr="00E95F1F">
              <w:rPr>
                <w:rFonts w:cstheme="minorHAnsi"/>
              </w:rPr>
              <w:t>Min 2 weeks,</w:t>
            </w:r>
          </w:p>
          <w:p w14:paraId="25C99FC7" w14:textId="72C953DA" w:rsidR="00137BD4" w:rsidRPr="00E95F1F" w:rsidRDefault="00137BD4" w:rsidP="005221FD">
            <w:pPr>
              <w:rPr>
                <w:rFonts w:cstheme="minorHAnsi"/>
              </w:rPr>
            </w:pPr>
            <w:r w:rsidRPr="00E95F1F">
              <w:rPr>
                <w:rFonts w:cstheme="minorHAnsi"/>
              </w:rPr>
              <w:t>Max 4 weeks</w:t>
            </w:r>
          </w:p>
        </w:tc>
        <w:tc>
          <w:tcPr>
            <w:tcW w:w="1796" w:type="dxa"/>
            <w:shd w:val="clear" w:color="auto" w:fill="auto"/>
            <w:vAlign w:val="center"/>
          </w:tcPr>
          <w:p w14:paraId="43034F10" w14:textId="17520B99" w:rsidR="00137BD4" w:rsidRPr="00E95F1F" w:rsidRDefault="00137BD4"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527C6032" w14:textId="77777777" w:rsidR="00137BD4" w:rsidRPr="00E95F1F" w:rsidRDefault="00137BD4" w:rsidP="005221FD">
            <w:pPr>
              <w:rPr>
                <w:rFonts w:cstheme="minorHAnsi"/>
                <w:b/>
                <w:bCs/>
              </w:rPr>
            </w:pPr>
            <w:r w:rsidRPr="00E95F1F">
              <w:rPr>
                <w:rFonts w:cstheme="minorHAnsi"/>
                <w:b/>
                <w:bCs/>
              </w:rPr>
              <w:t>Objectives:</w:t>
            </w:r>
          </w:p>
          <w:p w14:paraId="08834E7C" w14:textId="77777777" w:rsidR="00137BD4" w:rsidRPr="00E95F1F" w:rsidRDefault="00137BD4" w:rsidP="005221FD">
            <w:pPr>
              <w:rPr>
                <w:rFonts w:cstheme="minorHAnsi"/>
              </w:rPr>
            </w:pPr>
            <w:r w:rsidRPr="00E95F1F">
              <w:rPr>
                <w:rFonts w:cstheme="minorHAnsi"/>
              </w:rPr>
              <w:t xml:space="preserve">To gain experience in the recognition and management of medical dermatological conditions in the inpatient and outpatient setting </w:t>
            </w:r>
          </w:p>
          <w:p w14:paraId="3066A93D" w14:textId="77777777" w:rsidR="00137BD4" w:rsidRPr="00E95F1F" w:rsidRDefault="00137BD4" w:rsidP="005221FD">
            <w:pPr>
              <w:rPr>
                <w:rFonts w:cstheme="minorHAnsi"/>
                <w:b/>
                <w:bCs/>
              </w:rPr>
            </w:pPr>
          </w:p>
          <w:p w14:paraId="6D7759DB" w14:textId="77777777" w:rsidR="00137BD4" w:rsidRPr="00E95F1F" w:rsidRDefault="00137BD4" w:rsidP="005221FD">
            <w:pPr>
              <w:rPr>
                <w:rFonts w:cstheme="minorHAnsi"/>
                <w:b/>
                <w:bCs/>
              </w:rPr>
            </w:pPr>
            <w:r w:rsidRPr="00E95F1F">
              <w:rPr>
                <w:rFonts w:cstheme="minorHAnsi"/>
                <w:b/>
                <w:bCs/>
              </w:rPr>
              <w:t>Hands-Off:</w:t>
            </w:r>
          </w:p>
          <w:p w14:paraId="16BF1874" w14:textId="77777777" w:rsidR="00137BD4" w:rsidRPr="00E95F1F" w:rsidRDefault="00137BD4" w:rsidP="005221FD">
            <w:pPr>
              <w:rPr>
                <w:rFonts w:cstheme="minorHAnsi"/>
              </w:rPr>
            </w:pPr>
            <w:r w:rsidRPr="00E95F1F">
              <w:rPr>
                <w:rFonts w:cstheme="minorHAnsi"/>
              </w:rPr>
              <w:t xml:space="preserve">Programme includes attending ward rounds, attachments to outpatient general and subspecialty dermatology clinics, procedure suites and attending department teaching sessions. </w:t>
            </w:r>
          </w:p>
          <w:p w14:paraId="70FCF45F" w14:textId="093848A0" w:rsidR="00137BD4" w:rsidRPr="00E95F1F" w:rsidRDefault="00137BD4" w:rsidP="005221FD">
            <w:pPr>
              <w:rPr>
                <w:rFonts w:cstheme="minorHAnsi"/>
              </w:rPr>
            </w:pPr>
            <w:r w:rsidRPr="00E95F1F">
              <w:rPr>
                <w:rFonts w:cstheme="minorHAnsi"/>
              </w:rPr>
              <w:t>Research opportunities may be available and will require at least 4 weeks of attachment.</w:t>
            </w:r>
          </w:p>
        </w:tc>
      </w:tr>
      <w:tr w:rsidR="00137BD4" w:rsidRPr="00E95F1F" w14:paraId="1CC8C7A9" w14:textId="77777777" w:rsidTr="00EE7652">
        <w:trPr>
          <w:trHeight w:val="64"/>
        </w:trPr>
        <w:tc>
          <w:tcPr>
            <w:tcW w:w="2222" w:type="dxa"/>
            <w:shd w:val="clear" w:color="auto" w:fill="auto"/>
            <w:vAlign w:val="center"/>
          </w:tcPr>
          <w:p w14:paraId="2931BB09" w14:textId="0146074D" w:rsidR="00137BD4" w:rsidRPr="00E95F1F" w:rsidRDefault="00137BD4" w:rsidP="005221FD">
            <w:pPr>
              <w:rPr>
                <w:rFonts w:cstheme="minorHAnsi"/>
                <w:b/>
                <w:bCs/>
              </w:rPr>
            </w:pPr>
            <w:r w:rsidRPr="00E95F1F">
              <w:rPr>
                <w:rFonts w:cstheme="minorHAnsi"/>
                <w:b/>
                <w:bCs/>
              </w:rPr>
              <w:lastRenderedPageBreak/>
              <w:t>Neonatal &amp; Developmental Medicine</w:t>
            </w:r>
          </w:p>
        </w:tc>
        <w:tc>
          <w:tcPr>
            <w:tcW w:w="3043" w:type="dxa"/>
            <w:shd w:val="clear" w:color="auto" w:fill="auto"/>
            <w:vAlign w:val="center"/>
          </w:tcPr>
          <w:p w14:paraId="73E1009D" w14:textId="1D20FDDE" w:rsidR="00137BD4" w:rsidRPr="00E95F1F" w:rsidRDefault="00EE7652" w:rsidP="005221FD">
            <w:pPr>
              <w:rPr>
                <w:rFonts w:cstheme="minorHAnsi"/>
              </w:rPr>
            </w:pPr>
            <w:r w:rsidRPr="00E95F1F">
              <w:rPr>
                <w:rFonts w:cs="Calibri"/>
              </w:rPr>
              <w:t>All year</w:t>
            </w:r>
            <w:r>
              <w:rPr>
                <w:rFonts w:cs="Calibri"/>
              </w:rPr>
              <w:t xml:space="preserve"> </w:t>
            </w:r>
            <w:r w:rsidRPr="00E95F1F">
              <w:rPr>
                <w:rFonts w:cs="Calibri"/>
              </w:rPr>
              <w:t>(limited availability in Jun and Dec 202</w:t>
            </w:r>
            <w:r>
              <w:rPr>
                <w:rFonts w:cs="Calibri"/>
              </w:rPr>
              <w:t>6</w:t>
            </w:r>
            <w:r w:rsidRPr="00E95F1F">
              <w:rPr>
                <w:rFonts w:cs="Calibri"/>
              </w:rPr>
              <w:t>)</w:t>
            </w:r>
          </w:p>
        </w:tc>
        <w:tc>
          <w:tcPr>
            <w:tcW w:w="2318" w:type="dxa"/>
            <w:shd w:val="clear" w:color="auto" w:fill="auto"/>
            <w:vAlign w:val="center"/>
          </w:tcPr>
          <w:p w14:paraId="7FA8354D" w14:textId="77777777" w:rsidR="00137BD4" w:rsidRPr="00E95F1F" w:rsidRDefault="00137BD4" w:rsidP="005221FD">
            <w:pPr>
              <w:rPr>
                <w:rFonts w:cstheme="minorHAnsi"/>
              </w:rPr>
            </w:pPr>
            <w:r w:rsidRPr="00E95F1F">
              <w:rPr>
                <w:rFonts w:cstheme="minorHAnsi"/>
              </w:rPr>
              <w:t>Min 1 week,</w:t>
            </w:r>
          </w:p>
          <w:p w14:paraId="19E177A8" w14:textId="4E313A6E" w:rsidR="00137BD4" w:rsidRPr="00E95F1F" w:rsidRDefault="00137BD4" w:rsidP="005221FD">
            <w:pPr>
              <w:rPr>
                <w:rFonts w:cstheme="minorHAnsi"/>
              </w:rPr>
            </w:pPr>
            <w:r w:rsidRPr="00E95F1F">
              <w:rPr>
                <w:rFonts w:cstheme="minorHAnsi"/>
              </w:rPr>
              <w:t>Max 2 weeks</w:t>
            </w:r>
          </w:p>
        </w:tc>
        <w:tc>
          <w:tcPr>
            <w:tcW w:w="1796" w:type="dxa"/>
            <w:shd w:val="clear" w:color="auto" w:fill="auto"/>
            <w:vAlign w:val="center"/>
          </w:tcPr>
          <w:p w14:paraId="79B81BCE" w14:textId="4A806FEC" w:rsidR="00137BD4" w:rsidRPr="00E95F1F" w:rsidRDefault="00137BD4"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40A29E2E" w14:textId="77777777" w:rsidR="00137BD4" w:rsidRPr="00E95F1F" w:rsidRDefault="00137BD4" w:rsidP="005221FD">
            <w:pPr>
              <w:rPr>
                <w:rFonts w:eastAsia="Times New Roman" w:cstheme="minorHAnsi"/>
                <w:b/>
              </w:rPr>
            </w:pPr>
            <w:r w:rsidRPr="00E95F1F">
              <w:rPr>
                <w:rFonts w:eastAsia="Times New Roman" w:cstheme="minorHAnsi"/>
                <w:b/>
              </w:rPr>
              <w:t>Objectives:</w:t>
            </w:r>
          </w:p>
          <w:p w14:paraId="4B011042" w14:textId="77777777" w:rsidR="00EE7652" w:rsidRPr="00EE7652" w:rsidRDefault="00EE7652" w:rsidP="00EE7652">
            <w:pPr>
              <w:rPr>
                <w:rFonts w:eastAsia="Times New Roman" w:cs="Calibri"/>
              </w:rPr>
            </w:pPr>
            <w:r w:rsidRPr="00EE7652">
              <w:rPr>
                <w:rFonts w:eastAsia="Times New Roman" w:cs="Calibri"/>
              </w:rPr>
              <w:t xml:space="preserve">To deepen understanding in common conditions affecting term newborns and problems related to preterm birth. </w:t>
            </w:r>
          </w:p>
          <w:p w14:paraId="02D9802F" w14:textId="77777777" w:rsidR="00EE7652" w:rsidRPr="00EE7652" w:rsidRDefault="00EE7652" w:rsidP="00EE7652">
            <w:pPr>
              <w:rPr>
                <w:rFonts w:eastAsia="Times New Roman" w:cs="Calibri"/>
              </w:rPr>
            </w:pPr>
          </w:p>
          <w:p w14:paraId="270F9B62" w14:textId="6D173422" w:rsidR="00137BD4" w:rsidRPr="00E95F1F" w:rsidRDefault="00EE7652" w:rsidP="00EE7652">
            <w:pPr>
              <w:rPr>
                <w:rFonts w:eastAsia="Times New Roman" w:cstheme="minorHAnsi"/>
              </w:rPr>
            </w:pPr>
            <w:r w:rsidRPr="00EE7652">
              <w:rPr>
                <w:rFonts w:eastAsia="Times New Roman" w:cs="Calibri"/>
              </w:rPr>
              <w:t>Observe and learn how anticipatory guidance is shared with caregivers at inpatient and outpatient settings.</w:t>
            </w:r>
          </w:p>
        </w:tc>
      </w:tr>
      <w:tr w:rsidR="00D072C3" w:rsidRPr="00E95F1F" w14:paraId="70206A9B" w14:textId="77777777" w:rsidTr="00A16B2B">
        <w:trPr>
          <w:trHeight w:val="64"/>
        </w:trPr>
        <w:tc>
          <w:tcPr>
            <w:tcW w:w="2222" w:type="dxa"/>
            <w:shd w:val="clear" w:color="auto" w:fill="auto"/>
            <w:vAlign w:val="center"/>
          </w:tcPr>
          <w:p w14:paraId="53BF8E7D" w14:textId="655E790E" w:rsidR="00D072C3" w:rsidRPr="00E95F1F" w:rsidRDefault="00D072C3" w:rsidP="005221FD">
            <w:pPr>
              <w:rPr>
                <w:rFonts w:cstheme="minorHAnsi"/>
                <w:b/>
                <w:bCs/>
              </w:rPr>
            </w:pPr>
            <w:r w:rsidRPr="00E95F1F">
              <w:rPr>
                <w:rFonts w:cstheme="minorHAnsi"/>
                <w:b/>
                <w:bCs/>
              </w:rPr>
              <w:t>Otorhinolaryngology–Head &amp; Neck Surgery</w:t>
            </w:r>
          </w:p>
        </w:tc>
        <w:tc>
          <w:tcPr>
            <w:tcW w:w="3043" w:type="dxa"/>
            <w:shd w:val="clear" w:color="auto" w:fill="auto"/>
            <w:vAlign w:val="center"/>
          </w:tcPr>
          <w:p w14:paraId="47AF7FB8" w14:textId="77777777" w:rsidR="00D072C3" w:rsidRPr="00E95F1F" w:rsidRDefault="00D072C3" w:rsidP="005221FD">
            <w:pPr>
              <w:rPr>
                <w:rFonts w:cstheme="minorHAnsi"/>
              </w:rPr>
            </w:pPr>
            <w:r w:rsidRPr="00E95F1F">
              <w:rPr>
                <w:rFonts w:cstheme="minorHAnsi"/>
              </w:rPr>
              <w:t>All year</w:t>
            </w:r>
          </w:p>
          <w:p w14:paraId="76CA2FAB" w14:textId="70C81A8D" w:rsidR="00D072C3" w:rsidRPr="00E95F1F" w:rsidRDefault="00D072C3" w:rsidP="005221FD">
            <w:pPr>
              <w:rPr>
                <w:rFonts w:cstheme="minorHAnsi"/>
              </w:rPr>
            </w:pPr>
            <w:r w:rsidRPr="00E95F1F">
              <w:rPr>
                <w:rFonts w:cstheme="minorHAnsi"/>
              </w:rPr>
              <w:t>(depending on senior staff availability and medical students rotating through ENT)</w:t>
            </w:r>
          </w:p>
        </w:tc>
        <w:tc>
          <w:tcPr>
            <w:tcW w:w="2318" w:type="dxa"/>
            <w:shd w:val="clear" w:color="auto" w:fill="auto"/>
            <w:vAlign w:val="center"/>
          </w:tcPr>
          <w:p w14:paraId="2338DF67" w14:textId="77777777" w:rsidR="00D072C3" w:rsidRPr="00E95F1F" w:rsidRDefault="00D072C3" w:rsidP="005221FD">
            <w:pPr>
              <w:rPr>
                <w:rFonts w:cstheme="minorHAnsi"/>
              </w:rPr>
            </w:pPr>
            <w:r w:rsidRPr="00E95F1F">
              <w:rPr>
                <w:rFonts w:cstheme="minorHAnsi"/>
              </w:rPr>
              <w:t>Min 2 weeks,</w:t>
            </w:r>
          </w:p>
          <w:p w14:paraId="4593A04B" w14:textId="57DF43A4" w:rsidR="00D072C3" w:rsidRPr="00E95F1F" w:rsidRDefault="00D072C3" w:rsidP="005221FD">
            <w:pPr>
              <w:rPr>
                <w:rFonts w:cstheme="minorHAnsi"/>
              </w:rPr>
            </w:pPr>
            <w:r w:rsidRPr="00E95F1F">
              <w:rPr>
                <w:rFonts w:cstheme="minorHAnsi"/>
              </w:rPr>
              <w:t>Max 4 weeks</w:t>
            </w:r>
          </w:p>
        </w:tc>
        <w:tc>
          <w:tcPr>
            <w:tcW w:w="1796" w:type="dxa"/>
            <w:shd w:val="clear" w:color="auto" w:fill="auto"/>
            <w:vAlign w:val="center"/>
          </w:tcPr>
          <w:p w14:paraId="4B7929BF" w14:textId="783B4191" w:rsidR="00D072C3" w:rsidRPr="00E95F1F" w:rsidRDefault="00D072C3"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66567C89" w14:textId="77777777" w:rsidR="00D072C3" w:rsidRPr="00E95F1F" w:rsidRDefault="00D072C3" w:rsidP="005221FD">
            <w:pPr>
              <w:rPr>
                <w:rFonts w:cstheme="minorHAnsi"/>
                <w:b/>
                <w:bCs/>
              </w:rPr>
            </w:pPr>
            <w:r w:rsidRPr="00E95F1F">
              <w:rPr>
                <w:rFonts w:cstheme="minorHAnsi"/>
                <w:b/>
                <w:bCs/>
              </w:rPr>
              <w:t>Objectives:</w:t>
            </w:r>
          </w:p>
          <w:p w14:paraId="35BB3C34" w14:textId="7219E441" w:rsidR="00D072C3" w:rsidRPr="00E95F1F" w:rsidRDefault="00D072C3" w:rsidP="005221FD">
            <w:pPr>
              <w:rPr>
                <w:rFonts w:cstheme="minorHAnsi"/>
              </w:rPr>
            </w:pPr>
            <w:r w:rsidRPr="00E95F1F">
              <w:rPr>
                <w:rFonts w:cstheme="minorHAnsi"/>
              </w:rPr>
              <w:t>To observe the management of common ENT conditions in the outpatient and inpatient setting.</w:t>
            </w:r>
          </w:p>
          <w:p w14:paraId="13BD4FA8" w14:textId="77777777" w:rsidR="00D072C3" w:rsidRPr="00E95F1F" w:rsidRDefault="00D072C3" w:rsidP="005221FD">
            <w:pPr>
              <w:rPr>
                <w:rFonts w:cstheme="minorHAnsi"/>
              </w:rPr>
            </w:pPr>
          </w:p>
          <w:p w14:paraId="0D1E5CBE" w14:textId="77777777" w:rsidR="00D072C3" w:rsidRPr="00E95F1F" w:rsidRDefault="00D072C3" w:rsidP="005221FD">
            <w:pPr>
              <w:rPr>
                <w:rFonts w:cstheme="minorHAnsi"/>
                <w:b/>
                <w:bCs/>
              </w:rPr>
            </w:pPr>
            <w:r w:rsidRPr="00E95F1F">
              <w:rPr>
                <w:rFonts w:cstheme="minorHAnsi"/>
                <w:b/>
                <w:bCs/>
              </w:rPr>
              <w:t>Hands-on:</w:t>
            </w:r>
          </w:p>
          <w:p w14:paraId="02436FB0" w14:textId="06FF59A2" w:rsidR="00D072C3" w:rsidRPr="00E95F1F" w:rsidRDefault="00D072C3" w:rsidP="005221FD">
            <w:pPr>
              <w:rPr>
                <w:rFonts w:eastAsia="Times New Roman" w:cstheme="minorHAnsi"/>
                <w:b/>
              </w:rPr>
            </w:pPr>
            <w:r w:rsidRPr="00E95F1F">
              <w:rPr>
                <w:rFonts w:cstheme="minorHAnsi"/>
              </w:rPr>
              <w:t>Assist in procedures under consultant supervision</w:t>
            </w:r>
          </w:p>
        </w:tc>
      </w:tr>
      <w:tr w:rsidR="005C59C0" w:rsidRPr="00E95F1F" w14:paraId="1D5F542B" w14:textId="77777777" w:rsidTr="00ED04D1">
        <w:trPr>
          <w:trHeight w:val="64"/>
        </w:trPr>
        <w:tc>
          <w:tcPr>
            <w:tcW w:w="2222" w:type="dxa"/>
            <w:shd w:val="clear" w:color="auto" w:fill="auto"/>
            <w:vAlign w:val="center"/>
          </w:tcPr>
          <w:p w14:paraId="51D0B9E5" w14:textId="2AECE905" w:rsidR="005C59C0" w:rsidRPr="00E95F1F" w:rsidRDefault="005C59C0" w:rsidP="005221FD">
            <w:pPr>
              <w:rPr>
                <w:rFonts w:cstheme="minorHAnsi"/>
                <w:b/>
                <w:bCs/>
              </w:rPr>
            </w:pPr>
            <w:r w:rsidRPr="00E95F1F">
              <w:rPr>
                <w:rFonts w:cstheme="minorHAnsi"/>
                <w:b/>
                <w:bCs/>
              </w:rPr>
              <w:t>Urology</w:t>
            </w:r>
          </w:p>
        </w:tc>
        <w:tc>
          <w:tcPr>
            <w:tcW w:w="3043" w:type="dxa"/>
            <w:shd w:val="clear" w:color="auto" w:fill="auto"/>
            <w:vAlign w:val="center"/>
          </w:tcPr>
          <w:p w14:paraId="7A708BDC" w14:textId="77777777" w:rsidR="005C59C0" w:rsidRPr="00E95F1F" w:rsidRDefault="005C59C0" w:rsidP="005221FD">
            <w:pPr>
              <w:rPr>
                <w:rFonts w:cstheme="minorHAnsi"/>
              </w:rPr>
            </w:pPr>
            <w:r w:rsidRPr="00E95F1F">
              <w:rPr>
                <w:rFonts w:cstheme="minorHAnsi"/>
              </w:rPr>
              <w:t>All year</w:t>
            </w:r>
          </w:p>
          <w:p w14:paraId="4F7879CE" w14:textId="4338D53A" w:rsidR="005C59C0" w:rsidRPr="00E95F1F" w:rsidRDefault="005C59C0" w:rsidP="005221FD">
            <w:pPr>
              <w:rPr>
                <w:rFonts w:cstheme="minorHAnsi"/>
              </w:rPr>
            </w:pPr>
            <w:r w:rsidRPr="00E95F1F">
              <w:rPr>
                <w:rFonts w:cstheme="minorHAnsi"/>
              </w:rPr>
              <w:t>(except Jun, Oct-Dec 202</w:t>
            </w:r>
            <w:r w:rsidR="00ED04D1">
              <w:rPr>
                <w:rFonts w:cstheme="minorHAnsi"/>
              </w:rPr>
              <w:t>6</w:t>
            </w:r>
            <w:r w:rsidRPr="00E95F1F">
              <w:rPr>
                <w:rFonts w:cstheme="minorHAnsi"/>
              </w:rPr>
              <w:t>)</w:t>
            </w:r>
          </w:p>
        </w:tc>
        <w:tc>
          <w:tcPr>
            <w:tcW w:w="2318" w:type="dxa"/>
            <w:shd w:val="clear" w:color="auto" w:fill="auto"/>
            <w:vAlign w:val="center"/>
          </w:tcPr>
          <w:p w14:paraId="5BE5B817" w14:textId="687B5083" w:rsidR="005C59C0" w:rsidRPr="00E95F1F" w:rsidRDefault="005C59C0" w:rsidP="005221FD">
            <w:pPr>
              <w:rPr>
                <w:rFonts w:cstheme="minorHAnsi"/>
              </w:rPr>
            </w:pPr>
            <w:r w:rsidRPr="00E95F1F">
              <w:rPr>
                <w:rFonts w:cstheme="minorHAnsi"/>
              </w:rPr>
              <w:t>Max 2 weeks</w:t>
            </w:r>
          </w:p>
        </w:tc>
        <w:tc>
          <w:tcPr>
            <w:tcW w:w="1796" w:type="dxa"/>
            <w:shd w:val="clear" w:color="auto" w:fill="auto"/>
            <w:vAlign w:val="center"/>
          </w:tcPr>
          <w:p w14:paraId="16D4258C" w14:textId="18E0ED7A" w:rsidR="005C59C0" w:rsidRPr="00E95F1F" w:rsidRDefault="005C59C0"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7935643B" w14:textId="77777777" w:rsidR="005C59C0" w:rsidRPr="00E95F1F" w:rsidRDefault="005C59C0" w:rsidP="005221FD">
            <w:pPr>
              <w:rPr>
                <w:rFonts w:cstheme="minorHAnsi"/>
                <w:b/>
                <w:bCs/>
              </w:rPr>
            </w:pPr>
            <w:r w:rsidRPr="00E95F1F">
              <w:rPr>
                <w:rFonts w:cstheme="minorHAnsi"/>
                <w:b/>
                <w:bCs/>
              </w:rPr>
              <w:t>Objectives:</w:t>
            </w:r>
          </w:p>
          <w:p w14:paraId="033360FE" w14:textId="6008F19E" w:rsidR="005C59C0" w:rsidRPr="00E95F1F" w:rsidRDefault="005C59C0" w:rsidP="005221FD">
            <w:pPr>
              <w:rPr>
                <w:rFonts w:cstheme="minorHAnsi"/>
              </w:rPr>
            </w:pPr>
            <w:r w:rsidRPr="00E95F1F">
              <w:rPr>
                <w:rFonts w:cstheme="minorHAnsi"/>
              </w:rPr>
              <w:t xml:space="preserve">Deepen understanding of urological pathologies and management, enhance clinical examination and diagnostic skills and gain insights into multidisciplinary care of urology patients in a tertiary setting. </w:t>
            </w:r>
          </w:p>
          <w:p w14:paraId="651CA492" w14:textId="77777777" w:rsidR="005C59C0" w:rsidRPr="00E95F1F" w:rsidRDefault="005C59C0" w:rsidP="005221FD">
            <w:pPr>
              <w:rPr>
                <w:rFonts w:cstheme="minorHAnsi"/>
                <w:b/>
                <w:bCs/>
              </w:rPr>
            </w:pPr>
          </w:p>
          <w:p w14:paraId="0C75F3E4" w14:textId="77777777" w:rsidR="005C59C0" w:rsidRPr="00E95F1F" w:rsidRDefault="005C59C0" w:rsidP="005221FD">
            <w:pPr>
              <w:rPr>
                <w:rFonts w:cstheme="minorHAnsi"/>
                <w:b/>
                <w:bCs/>
              </w:rPr>
            </w:pPr>
            <w:r w:rsidRPr="00E95F1F">
              <w:rPr>
                <w:rFonts w:cstheme="minorHAnsi"/>
                <w:b/>
                <w:bCs/>
              </w:rPr>
              <w:t xml:space="preserve">Hands-Off: </w:t>
            </w:r>
          </w:p>
          <w:p w14:paraId="63B12182" w14:textId="1B29E698" w:rsidR="005C59C0" w:rsidRPr="00E95F1F" w:rsidRDefault="005C59C0" w:rsidP="005221FD">
            <w:pPr>
              <w:rPr>
                <w:rFonts w:cstheme="minorHAnsi"/>
              </w:rPr>
            </w:pPr>
            <w:r w:rsidRPr="00E95F1F">
              <w:rPr>
                <w:rFonts w:cstheme="minorHAnsi"/>
              </w:rPr>
              <w:t>Students are exposed to a wide spectrum of urological conditions in SGH Urology. Students will participate and observe in ward rounds, outpatient clinics, and endoscopic, laparoscopic, robotic and open urological procedures.</w:t>
            </w:r>
          </w:p>
        </w:tc>
      </w:tr>
    </w:tbl>
    <w:p w14:paraId="645C1190" w14:textId="77777777" w:rsidR="00CC1304" w:rsidRPr="00E95F1F" w:rsidRDefault="00CC1304" w:rsidP="007075D6">
      <w:pPr>
        <w:spacing w:after="0"/>
        <w:rPr>
          <w:rFonts w:cstheme="minorHAnsi"/>
        </w:rPr>
      </w:pPr>
    </w:p>
    <w:sectPr w:rsidR="00CC1304" w:rsidRPr="00E95F1F" w:rsidSect="00BF3FB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301A" w14:textId="77777777" w:rsidR="000C45EE" w:rsidRDefault="000C45EE" w:rsidP="00DD5712">
      <w:pPr>
        <w:spacing w:after="0" w:line="240" w:lineRule="auto"/>
      </w:pPr>
      <w:r>
        <w:separator/>
      </w:r>
    </w:p>
  </w:endnote>
  <w:endnote w:type="continuationSeparator" w:id="0">
    <w:p w14:paraId="7D75D84B" w14:textId="77777777" w:rsidR="000C45EE" w:rsidRDefault="000C45EE" w:rsidP="00DD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C516" w14:textId="77777777" w:rsidR="000C45EE" w:rsidRDefault="000C45EE" w:rsidP="00DD5712">
      <w:pPr>
        <w:spacing w:after="0" w:line="240" w:lineRule="auto"/>
      </w:pPr>
      <w:r>
        <w:separator/>
      </w:r>
    </w:p>
  </w:footnote>
  <w:footnote w:type="continuationSeparator" w:id="0">
    <w:p w14:paraId="5EC97474" w14:textId="77777777" w:rsidR="000C45EE" w:rsidRDefault="000C45EE" w:rsidP="00DD5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5"/>
    <w:multiLevelType w:val="hybridMultilevel"/>
    <w:tmpl w:val="CBF64CD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1F7263"/>
    <w:multiLevelType w:val="hybridMultilevel"/>
    <w:tmpl w:val="21344722"/>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4CB1C56"/>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76E4993"/>
    <w:multiLevelType w:val="hybridMultilevel"/>
    <w:tmpl w:val="7A4E76C8"/>
    <w:lvl w:ilvl="0" w:tplc="4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151B3E"/>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9A12495"/>
    <w:multiLevelType w:val="hybridMultilevel"/>
    <w:tmpl w:val="E7F0704A"/>
    <w:lvl w:ilvl="0" w:tplc="417CAB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B41F07"/>
    <w:multiLevelType w:val="hybridMultilevel"/>
    <w:tmpl w:val="068691C8"/>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D1E7857"/>
    <w:multiLevelType w:val="hybridMultilevel"/>
    <w:tmpl w:val="D898B7D8"/>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0E1A2034"/>
    <w:multiLevelType w:val="hybridMultilevel"/>
    <w:tmpl w:val="A246E524"/>
    <w:lvl w:ilvl="0" w:tplc="48090001">
      <w:start w:val="1"/>
      <w:numFmt w:val="bullet"/>
      <w:lvlText w:val=""/>
      <w:lvlJc w:val="left"/>
      <w:pPr>
        <w:ind w:left="360" w:hanging="360"/>
      </w:pPr>
      <w:rPr>
        <w:rFonts w:ascii="Symbol" w:hAnsi="Symbol"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10757FEA"/>
    <w:multiLevelType w:val="hybridMultilevel"/>
    <w:tmpl w:val="F7EA7886"/>
    <w:lvl w:ilvl="0" w:tplc="CD0E4578">
      <w:start w:val="2"/>
      <w:numFmt w:val="bullet"/>
      <w:lvlText w:val=""/>
      <w:lvlJc w:val="left"/>
      <w:pPr>
        <w:ind w:left="720" w:hanging="360"/>
      </w:pPr>
      <w:rPr>
        <w:rFonts w:ascii="Wingdings" w:eastAsiaTheme="minorHAnsi" w:hAnsi="Wingdings" w:cstheme="minorHAns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7276184"/>
    <w:multiLevelType w:val="hybridMultilevel"/>
    <w:tmpl w:val="B6C0720E"/>
    <w:lvl w:ilvl="0" w:tplc="48090001">
      <w:start w:val="1"/>
      <w:numFmt w:val="bullet"/>
      <w:lvlText w:val=""/>
      <w:lvlJc w:val="left"/>
      <w:pPr>
        <w:ind w:left="360" w:hanging="360"/>
      </w:pPr>
      <w:rPr>
        <w:rFonts w:ascii="Symbol" w:hAnsi="Symbol"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17717227"/>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18232870"/>
    <w:multiLevelType w:val="hybridMultilevel"/>
    <w:tmpl w:val="F5D229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8604C5F"/>
    <w:multiLevelType w:val="hybridMultilevel"/>
    <w:tmpl w:val="3AFAE7C4"/>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1A35094D"/>
    <w:multiLevelType w:val="hybridMultilevel"/>
    <w:tmpl w:val="59AEFDAE"/>
    <w:lvl w:ilvl="0" w:tplc="4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A9154FA"/>
    <w:multiLevelType w:val="hybridMultilevel"/>
    <w:tmpl w:val="88885B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1C3A114B"/>
    <w:multiLevelType w:val="hybridMultilevel"/>
    <w:tmpl w:val="211EBED6"/>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28FC04D4"/>
    <w:multiLevelType w:val="hybridMultilevel"/>
    <w:tmpl w:val="0180E74C"/>
    <w:lvl w:ilvl="0" w:tplc="3526571A">
      <w:start w:val="3"/>
      <w:numFmt w:val="bullet"/>
      <w:lvlText w:val=""/>
      <w:lvlJc w:val="left"/>
      <w:pPr>
        <w:ind w:left="720" w:hanging="360"/>
      </w:pPr>
      <w:rPr>
        <w:rFonts w:ascii="Wingdings" w:eastAsiaTheme="minorHAnsi" w:hAnsi="Wingdings"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A2E5874"/>
    <w:multiLevelType w:val="hybridMultilevel"/>
    <w:tmpl w:val="CA024C0C"/>
    <w:lvl w:ilvl="0" w:tplc="17989FB8">
      <w:start w:val="5"/>
      <w:numFmt w:val="bullet"/>
      <w:lvlText w:val="-"/>
      <w:lvlJc w:val="left"/>
      <w:pPr>
        <w:ind w:left="720" w:hanging="360"/>
      </w:pPr>
      <w:rPr>
        <w:rFonts w:ascii="Aptos" w:eastAsiaTheme="minorHAnsi" w:hAnsi="Apto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2F855034"/>
    <w:multiLevelType w:val="hybridMultilevel"/>
    <w:tmpl w:val="B57A7D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0E460C1"/>
    <w:multiLevelType w:val="hybridMultilevel"/>
    <w:tmpl w:val="53EC0DEA"/>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1542B7F"/>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33866008"/>
    <w:multiLevelType w:val="hybridMultilevel"/>
    <w:tmpl w:val="098A6A2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35111BED"/>
    <w:multiLevelType w:val="hybridMultilevel"/>
    <w:tmpl w:val="05A88190"/>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356B15C8"/>
    <w:multiLevelType w:val="hybridMultilevel"/>
    <w:tmpl w:val="87EE5E36"/>
    <w:lvl w:ilvl="0" w:tplc="CD0E4578">
      <w:start w:val="2"/>
      <w:numFmt w:val="bullet"/>
      <w:lvlText w:val=""/>
      <w:lvlJc w:val="left"/>
      <w:pPr>
        <w:ind w:left="360" w:hanging="360"/>
      </w:pPr>
      <w:rPr>
        <w:rFonts w:ascii="Wingdings" w:eastAsiaTheme="minorHAnsi" w:hAnsi="Wingdings"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236504"/>
    <w:multiLevelType w:val="hybridMultilevel"/>
    <w:tmpl w:val="49A0EA1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38EE5291"/>
    <w:multiLevelType w:val="hybridMultilevel"/>
    <w:tmpl w:val="A4A86F40"/>
    <w:lvl w:ilvl="0" w:tplc="CD0E4578">
      <w:start w:val="2"/>
      <w:numFmt w:val="bullet"/>
      <w:lvlText w:val=""/>
      <w:lvlJc w:val="left"/>
      <w:pPr>
        <w:ind w:left="360" w:hanging="360"/>
      </w:pPr>
      <w:rPr>
        <w:rFonts w:ascii="Wingdings" w:eastAsiaTheme="minorHAnsi" w:hAnsi="Wingdings"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A254EAC"/>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15:restartNumberingAfterBreak="0">
    <w:nsid w:val="3A7C7144"/>
    <w:multiLevelType w:val="hybridMultilevel"/>
    <w:tmpl w:val="2E0A8BCC"/>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3B572C48"/>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3B6C5B50"/>
    <w:multiLevelType w:val="hybridMultilevel"/>
    <w:tmpl w:val="911EBF0A"/>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1" w15:restartNumberingAfterBreak="0">
    <w:nsid w:val="3ECF3DC6"/>
    <w:multiLevelType w:val="hybridMultilevel"/>
    <w:tmpl w:val="09F67342"/>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42F20A07"/>
    <w:multiLevelType w:val="hybridMultilevel"/>
    <w:tmpl w:val="B3B48D3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15:restartNumberingAfterBreak="0">
    <w:nsid w:val="4D003723"/>
    <w:multiLevelType w:val="hybridMultilevel"/>
    <w:tmpl w:val="07FE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07D83"/>
    <w:multiLevelType w:val="hybridMultilevel"/>
    <w:tmpl w:val="77905968"/>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5" w15:restartNumberingAfterBreak="0">
    <w:nsid w:val="5D2D638F"/>
    <w:multiLevelType w:val="hybridMultilevel"/>
    <w:tmpl w:val="54EEBAD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5E094B7C"/>
    <w:multiLevelType w:val="hybridMultilevel"/>
    <w:tmpl w:val="890E45A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7" w15:restartNumberingAfterBreak="0">
    <w:nsid w:val="60A31D22"/>
    <w:multiLevelType w:val="hybridMultilevel"/>
    <w:tmpl w:val="B18E3B1E"/>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8" w15:restartNumberingAfterBreak="0">
    <w:nsid w:val="62B04205"/>
    <w:multiLevelType w:val="hybridMultilevel"/>
    <w:tmpl w:val="EC868E5E"/>
    <w:lvl w:ilvl="0" w:tplc="FFFFFFFF">
      <w:start w:val="1"/>
      <w:numFmt w:val="bullet"/>
      <w:lvlText w:val=""/>
      <w:lvlJc w:val="left"/>
      <w:pPr>
        <w:ind w:left="360" w:hanging="360"/>
      </w:pPr>
      <w:rPr>
        <w:rFonts w:ascii="Symbol" w:hAnsi="Symbol" w:hint="default"/>
      </w:rPr>
    </w:lvl>
    <w:lvl w:ilvl="1" w:tplc="48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54A15D4"/>
    <w:multiLevelType w:val="hybridMultilevel"/>
    <w:tmpl w:val="2A2AE75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6B210C0"/>
    <w:multiLevelType w:val="hybridMultilevel"/>
    <w:tmpl w:val="9BF44C0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9507604"/>
    <w:multiLevelType w:val="hybridMultilevel"/>
    <w:tmpl w:val="040CB51C"/>
    <w:lvl w:ilvl="0" w:tplc="4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97744D7"/>
    <w:multiLevelType w:val="hybridMultilevel"/>
    <w:tmpl w:val="CC8CB3F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6C50092A"/>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15:restartNumberingAfterBreak="0">
    <w:nsid w:val="6F572766"/>
    <w:multiLevelType w:val="hybridMultilevel"/>
    <w:tmpl w:val="2C866A8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6FAD1C15"/>
    <w:multiLevelType w:val="hybridMultilevel"/>
    <w:tmpl w:val="6E460BA8"/>
    <w:lvl w:ilvl="0" w:tplc="6158D3A2">
      <w:numFmt w:val="bullet"/>
      <w:lvlText w:val=""/>
      <w:lvlJc w:val="left"/>
      <w:pPr>
        <w:ind w:left="360" w:hanging="360"/>
      </w:pPr>
      <w:rPr>
        <w:rFonts w:ascii="Wingdings" w:eastAsiaTheme="minorHAnsi"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B81895"/>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7" w15:restartNumberingAfterBreak="0">
    <w:nsid w:val="72C36A08"/>
    <w:multiLevelType w:val="hybridMultilevel"/>
    <w:tmpl w:val="EE5CF9FA"/>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8" w15:restartNumberingAfterBreak="0">
    <w:nsid w:val="789D035F"/>
    <w:multiLevelType w:val="hybridMultilevel"/>
    <w:tmpl w:val="FEDCC6FA"/>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7AB42B1F"/>
    <w:multiLevelType w:val="hybridMultilevel"/>
    <w:tmpl w:val="9E34D530"/>
    <w:lvl w:ilvl="0" w:tplc="4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6"/>
  </w:num>
  <w:num w:numId="2">
    <w:abstractNumId w:val="21"/>
  </w:num>
  <w:num w:numId="3">
    <w:abstractNumId w:val="29"/>
  </w:num>
  <w:num w:numId="4">
    <w:abstractNumId w:val="43"/>
  </w:num>
  <w:num w:numId="5">
    <w:abstractNumId w:val="35"/>
  </w:num>
  <w:num w:numId="6">
    <w:abstractNumId w:val="3"/>
  </w:num>
  <w:num w:numId="7">
    <w:abstractNumId w:val="2"/>
  </w:num>
  <w:num w:numId="8">
    <w:abstractNumId w:val="38"/>
  </w:num>
  <w:num w:numId="9">
    <w:abstractNumId w:val="24"/>
  </w:num>
  <w:num w:numId="10">
    <w:abstractNumId w:val="34"/>
  </w:num>
  <w:num w:numId="11">
    <w:abstractNumId w:val="41"/>
  </w:num>
  <w:num w:numId="12">
    <w:abstractNumId w:val="8"/>
  </w:num>
  <w:num w:numId="13">
    <w:abstractNumId w:val="14"/>
  </w:num>
  <w:num w:numId="14">
    <w:abstractNumId w:val="26"/>
  </w:num>
  <w:num w:numId="15">
    <w:abstractNumId w:val="5"/>
  </w:num>
  <w:num w:numId="16">
    <w:abstractNumId w:val="40"/>
  </w:num>
  <w:num w:numId="17">
    <w:abstractNumId w:val="27"/>
  </w:num>
  <w:num w:numId="18">
    <w:abstractNumId w:val="46"/>
  </w:num>
  <w:num w:numId="19">
    <w:abstractNumId w:val="11"/>
  </w:num>
  <w:num w:numId="20">
    <w:abstractNumId w:val="4"/>
  </w:num>
  <w:num w:numId="21">
    <w:abstractNumId w:val="25"/>
  </w:num>
  <w:num w:numId="22">
    <w:abstractNumId w:val="15"/>
  </w:num>
  <w:num w:numId="23">
    <w:abstractNumId w:val="22"/>
  </w:num>
  <w:num w:numId="24">
    <w:abstractNumId w:val="39"/>
  </w:num>
  <w:num w:numId="25">
    <w:abstractNumId w:val="37"/>
  </w:num>
  <w:num w:numId="26">
    <w:abstractNumId w:val="17"/>
  </w:num>
  <w:num w:numId="27">
    <w:abstractNumId w:val="48"/>
  </w:num>
  <w:num w:numId="28">
    <w:abstractNumId w:val="1"/>
  </w:num>
  <w:num w:numId="29">
    <w:abstractNumId w:val="20"/>
  </w:num>
  <w:num w:numId="30">
    <w:abstractNumId w:val="6"/>
  </w:num>
  <w:num w:numId="31">
    <w:abstractNumId w:val="23"/>
  </w:num>
  <w:num w:numId="32">
    <w:abstractNumId w:val="47"/>
  </w:num>
  <w:num w:numId="33">
    <w:abstractNumId w:val="31"/>
  </w:num>
  <w:num w:numId="34">
    <w:abstractNumId w:val="7"/>
  </w:num>
  <w:num w:numId="35">
    <w:abstractNumId w:val="28"/>
  </w:num>
  <w:num w:numId="36">
    <w:abstractNumId w:val="16"/>
  </w:num>
  <w:num w:numId="37">
    <w:abstractNumId w:val="30"/>
  </w:num>
  <w:num w:numId="38">
    <w:abstractNumId w:val="32"/>
  </w:num>
  <w:num w:numId="39">
    <w:abstractNumId w:val="9"/>
  </w:num>
  <w:num w:numId="40">
    <w:abstractNumId w:val="10"/>
  </w:num>
  <w:num w:numId="41">
    <w:abstractNumId w:val="13"/>
  </w:num>
  <w:num w:numId="42">
    <w:abstractNumId w:val="45"/>
  </w:num>
  <w:num w:numId="43">
    <w:abstractNumId w:val="19"/>
  </w:num>
  <w:num w:numId="44">
    <w:abstractNumId w:val="12"/>
  </w:num>
  <w:num w:numId="45">
    <w:abstractNumId w:val="44"/>
  </w:num>
  <w:num w:numId="46">
    <w:abstractNumId w:val="0"/>
  </w:num>
  <w:num w:numId="47">
    <w:abstractNumId w:val="42"/>
  </w:num>
  <w:num w:numId="48">
    <w:abstractNumId w:val="18"/>
  </w:num>
  <w:num w:numId="49">
    <w:abstractNumId w:val="33"/>
  </w:num>
  <w:num w:numId="50">
    <w:abstractNumId w:val="4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SG" w:vendorID="64" w:dllVersion="6" w:nlCheck="1" w:checkStyle="0"/>
  <w:activeWritingStyle w:appName="MSWord" w:lang="en-US" w:vendorID="64" w:dllVersion="6" w:nlCheck="1" w:checkStyle="0"/>
  <w:activeWritingStyle w:appName="MSWord" w:lang="en-SG"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SG"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BC"/>
    <w:rsid w:val="0000213D"/>
    <w:rsid w:val="00003559"/>
    <w:rsid w:val="00004FC5"/>
    <w:rsid w:val="000118F8"/>
    <w:rsid w:val="000173F1"/>
    <w:rsid w:val="000328AC"/>
    <w:rsid w:val="000359B9"/>
    <w:rsid w:val="00047B1C"/>
    <w:rsid w:val="0005086F"/>
    <w:rsid w:val="00070581"/>
    <w:rsid w:val="00071FE6"/>
    <w:rsid w:val="00077A07"/>
    <w:rsid w:val="00085D17"/>
    <w:rsid w:val="00093105"/>
    <w:rsid w:val="000968D3"/>
    <w:rsid w:val="000A058B"/>
    <w:rsid w:val="000A1C67"/>
    <w:rsid w:val="000A7B51"/>
    <w:rsid w:val="000B68D6"/>
    <w:rsid w:val="000C21E0"/>
    <w:rsid w:val="000C45EE"/>
    <w:rsid w:val="000D232A"/>
    <w:rsid w:val="000D5DB3"/>
    <w:rsid w:val="000E0D8B"/>
    <w:rsid w:val="000E48A5"/>
    <w:rsid w:val="00102229"/>
    <w:rsid w:val="00113CCF"/>
    <w:rsid w:val="00126428"/>
    <w:rsid w:val="00137BD4"/>
    <w:rsid w:val="001537C9"/>
    <w:rsid w:val="00154F18"/>
    <w:rsid w:val="001619E3"/>
    <w:rsid w:val="00170B44"/>
    <w:rsid w:val="001738DD"/>
    <w:rsid w:val="001739AC"/>
    <w:rsid w:val="00174972"/>
    <w:rsid w:val="0019482C"/>
    <w:rsid w:val="001A14F7"/>
    <w:rsid w:val="001A186A"/>
    <w:rsid w:val="001B55FC"/>
    <w:rsid w:val="001D32B8"/>
    <w:rsid w:val="001F238D"/>
    <w:rsid w:val="001F2623"/>
    <w:rsid w:val="001F507B"/>
    <w:rsid w:val="00202D5F"/>
    <w:rsid w:val="002123F6"/>
    <w:rsid w:val="0021751D"/>
    <w:rsid w:val="00222B9B"/>
    <w:rsid w:val="00244B80"/>
    <w:rsid w:val="002476F7"/>
    <w:rsid w:val="00272279"/>
    <w:rsid w:val="00272732"/>
    <w:rsid w:val="002910D2"/>
    <w:rsid w:val="002B1A08"/>
    <w:rsid w:val="002B3918"/>
    <w:rsid w:val="002D03F2"/>
    <w:rsid w:val="002E22A5"/>
    <w:rsid w:val="002E26A1"/>
    <w:rsid w:val="002E26D2"/>
    <w:rsid w:val="002F1E1B"/>
    <w:rsid w:val="002F4850"/>
    <w:rsid w:val="00304614"/>
    <w:rsid w:val="00316322"/>
    <w:rsid w:val="0033694F"/>
    <w:rsid w:val="003430EB"/>
    <w:rsid w:val="00347035"/>
    <w:rsid w:val="00353F15"/>
    <w:rsid w:val="00357E56"/>
    <w:rsid w:val="00360B2E"/>
    <w:rsid w:val="003635EA"/>
    <w:rsid w:val="003755CC"/>
    <w:rsid w:val="00376B50"/>
    <w:rsid w:val="003B6B82"/>
    <w:rsid w:val="003C6B23"/>
    <w:rsid w:val="003D2FD5"/>
    <w:rsid w:val="003E46D8"/>
    <w:rsid w:val="00425363"/>
    <w:rsid w:val="00443E1D"/>
    <w:rsid w:val="00460F2E"/>
    <w:rsid w:val="0046588F"/>
    <w:rsid w:val="00475724"/>
    <w:rsid w:val="00475758"/>
    <w:rsid w:val="00477E35"/>
    <w:rsid w:val="00481DE2"/>
    <w:rsid w:val="00492CA1"/>
    <w:rsid w:val="0049716F"/>
    <w:rsid w:val="00497B77"/>
    <w:rsid w:val="00497DE4"/>
    <w:rsid w:val="004A2DD8"/>
    <w:rsid w:val="004C0E7A"/>
    <w:rsid w:val="004C303E"/>
    <w:rsid w:val="004E4349"/>
    <w:rsid w:val="004F672D"/>
    <w:rsid w:val="00503B68"/>
    <w:rsid w:val="005221FD"/>
    <w:rsid w:val="005278D7"/>
    <w:rsid w:val="005311BD"/>
    <w:rsid w:val="00532758"/>
    <w:rsid w:val="0053637C"/>
    <w:rsid w:val="00544CA7"/>
    <w:rsid w:val="00570128"/>
    <w:rsid w:val="00573A23"/>
    <w:rsid w:val="005865A7"/>
    <w:rsid w:val="005B00C8"/>
    <w:rsid w:val="005B4960"/>
    <w:rsid w:val="005B49DD"/>
    <w:rsid w:val="005C59C0"/>
    <w:rsid w:val="005C6C35"/>
    <w:rsid w:val="005D3CE3"/>
    <w:rsid w:val="005D43A7"/>
    <w:rsid w:val="005F5379"/>
    <w:rsid w:val="00603A05"/>
    <w:rsid w:val="00616C82"/>
    <w:rsid w:val="006250BE"/>
    <w:rsid w:val="006271F7"/>
    <w:rsid w:val="006363E6"/>
    <w:rsid w:val="0065193D"/>
    <w:rsid w:val="0065210E"/>
    <w:rsid w:val="006749F6"/>
    <w:rsid w:val="006A22DE"/>
    <w:rsid w:val="006B2E23"/>
    <w:rsid w:val="006B565D"/>
    <w:rsid w:val="006D2754"/>
    <w:rsid w:val="006E7991"/>
    <w:rsid w:val="006F51A4"/>
    <w:rsid w:val="006F7B39"/>
    <w:rsid w:val="00706D4F"/>
    <w:rsid w:val="007075D6"/>
    <w:rsid w:val="00716CDD"/>
    <w:rsid w:val="00720455"/>
    <w:rsid w:val="00730ADC"/>
    <w:rsid w:val="00761A90"/>
    <w:rsid w:val="007740BA"/>
    <w:rsid w:val="00783CF6"/>
    <w:rsid w:val="00784AA4"/>
    <w:rsid w:val="007C040C"/>
    <w:rsid w:val="007C5E70"/>
    <w:rsid w:val="007C7932"/>
    <w:rsid w:val="007E70D9"/>
    <w:rsid w:val="00800D85"/>
    <w:rsid w:val="00800F00"/>
    <w:rsid w:val="0081014A"/>
    <w:rsid w:val="00815D81"/>
    <w:rsid w:val="0082379C"/>
    <w:rsid w:val="0082776B"/>
    <w:rsid w:val="008317A3"/>
    <w:rsid w:val="00840B75"/>
    <w:rsid w:val="00840FF8"/>
    <w:rsid w:val="00843B44"/>
    <w:rsid w:val="008471AC"/>
    <w:rsid w:val="008520DE"/>
    <w:rsid w:val="00860C40"/>
    <w:rsid w:val="00887C99"/>
    <w:rsid w:val="008A1C9F"/>
    <w:rsid w:val="008C41C7"/>
    <w:rsid w:val="008C7093"/>
    <w:rsid w:val="008D08E2"/>
    <w:rsid w:val="008F04A7"/>
    <w:rsid w:val="0090675C"/>
    <w:rsid w:val="009177D7"/>
    <w:rsid w:val="00932DB7"/>
    <w:rsid w:val="0093658A"/>
    <w:rsid w:val="00940F7A"/>
    <w:rsid w:val="00941FFD"/>
    <w:rsid w:val="0094433C"/>
    <w:rsid w:val="00950243"/>
    <w:rsid w:val="00964230"/>
    <w:rsid w:val="009701B3"/>
    <w:rsid w:val="00974329"/>
    <w:rsid w:val="00976352"/>
    <w:rsid w:val="00981685"/>
    <w:rsid w:val="0099633C"/>
    <w:rsid w:val="009A0FDB"/>
    <w:rsid w:val="009A1F8A"/>
    <w:rsid w:val="009A3F9B"/>
    <w:rsid w:val="009A672C"/>
    <w:rsid w:val="009B4223"/>
    <w:rsid w:val="009B79A0"/>
    <w:rsid w:val="009C5450"/>
    <w:rsid w:val="009D585B"/>
    <w:rsid w:val="009D6EA1"/>
    <w:rsid w:val="009E195B"/>
    <w:rsid w:val="009E6DA5"/>
    <w:rsid w:val="009E726D"/>
    <w:rsid w:val="00A04143"/>
    <w:rsid w:val="00A07EDD"/>
    <w:rsid w:val="00A14205"/>
    <w:rsid w:val="00A1569F"/>
    <w:rsid w:val="00A16B2B"/>
    <w:rsid w:val="00A36AB2"/>
    <w:rsid w:val="00A649C2"/>
    <w:rsid w:val="00A656DC"/>
    <w:rsid w:val="00A67D7C"/>
    <w:rsid w:val="00A72D2B"/>
    <w:rsid w:val="00A73B96"/>
    <w:rsid w:val="00A92E81"/>
    <w:rsid w:val="00AA0F71"/>
    <w:rsid w:val="00AA1A83"/>
    <w:rsid w:val="00AA2F6B"/>
    <w:rsid w:val="00AA59B1"/>
    <w:rsid w:val="00AB2640"/>
    <w:rsid w:val="00AD0F79"/>
    <w:rsid w:val="00AD5724"/>
    <w:rsid w:val="00AD5EAA"/>
    <w:rsid w:val="00AD6129"/>
    <w:rsid w:val="00AF7705"/>
    <w:rsid w:val="00B16771"/>
    <w:rsid w:val="00B25173"/>
    <w:rsid w:val="00B3656E"/>
    <w:rsid w:val="00B4202F"/>
    <w:rsid w:val="00B53DC7"/>
    <w:rsid w:val="00B61C77"/>
    <w:rsid w:val="00B70359"/>
    <w:rsid w:val="00B70EE2"/>
    <w:rsid w:val="00B74C0E"/>
    <w:rsid w:val="00B762F2"/>
    <w:rsid w:val="00B81829"/>
    <w:rsid w:val="00B819EF"/>
    <w:rsid w:val="00B8282B"/>
    <w:rsid w:val="00B86631"/>
    <w:rsid w:val="00B90199"/>
    <w:rsid w:val="00B97F34"/>
    <w:rsid w:val="00BA3163"/>
    <w:rsid w:val="00BA658A"/>
    <w:rsid w:val="00BB2FC0"/>
    <w:rsid w:val="00BB3388"/>
    <w:rsid w:val="00BB5ABA"/>
    <w:rsid w:val="00BE0E3B"/>
    <w:rsid w:val="00BE5CE8"/>
    <w:rsid w:val="00BF19FF"/>
    <w:rsid w:val="00BF3FBC"/>
    <w:rsid w:val="00BF5453"/>
    <w:rsid w:val="00C037BF"/>
    <w:rsid w:val="00C115E3"/>
    <w:rsid w:val="00C16F52"/>
    <w:rsid w:val="00C21144"/>
    <w:rsid w:val="00C43850"/>
    <w:rsid w:val="00C4422E"/>
    <w:rsid w:val="00C772F6"/>
    <w:rsid w:val="00C81E77"/>
    <w:rsid w:val="00C84FDB"/>
    <w:rsid w:val="00CA2649"/>
    <w:rsid w:val="00CA4B4F"/>
    <w:rsid w:val="00CA5936"/>
    <w:rsid w:val="00CC06C0"/>
    <w:rsid w:val="00CC1304"/>
    <w:rsid w:val="00CC42D9"/>
    <w:rsid w:val="00CD15A6"/>
    <w:rsid w:val="00CF0284"/>
    <w:rsid w:val="00CF2460"/>
    <w:rsid w:val="00CF3119"/>
    <w:rsid w:val="00CF5B0F"/>
    <w:rsid w:val="00D05469"/>
    <w:rsid w:val="00D072C3"/>
    <w:rsid w:val="00D0758A"/>
    <w:rsid w:val="00D3600D"/>
    <w:rsid w:val="00D51D83"/>
    <w:rsid w:val="00D5705A"/>
    <w:rsid w:val="00D6156A"/>
    <w:rsid w:val="00D667CC"/>
    <w:rsid w:val="00D66A36"/>
    <w:rsid w:val="00D74E75"/>
    <w:rsid w:val="00D751AE"/>
    <w:rsid w:val="00D81925"/>
    <w:rsid w:val="00D8380E"/>
    <w:rsid w:val="00D9724E"/>
    <w:rsid w:val="00DA1A9F"/>
    <w:rsid w:val="00DD4C62"/>
    <w:rsid w:val="00DD5712"/>
    <w:rsid w:val="00DE4BD8"/>
    <w:rsid w:val="00DE5D5C"/>
    <w:rsid w:val="00DF0B2B"/>
    <w:rsid w:val="00E011F2"/>
    <w:rsid w:val="00E04795"/>
    <w:rsid w:val="00E260EE"/>
    <w:rsid w:val="00E261AB"/>
    <w:rsid w:val="00E4024D"/>
    <w:rsid w:val="00E44D41"/>
    <w:rsid w:val="00E45241"/>
    <w:rsid w:val="00E47A8C"/>
    <w:rsid w:val="00E544C3"/>
    <w:rsid w:val="00E60FB3"/>
    <w:rsid w:val="00E613CB"/>
    <w:rsid w:val="00E9050F"/>
    <w:rsid w:val="00E909ED"/>
    <w:rsid w:val="00E95F1F"/>
    <w:rsid w:val="00EA4000"/>
    <w:rsid w:val="00EA57EF"/>
    <w:rsid w:val="00EA6692"/>
    <w:rsid w:val="00ED04D1"/>
    <w:rsid w:val="00EE28BD"/>
    <w:rsid w:val="00EE7652"/>
    <w:rsid w:val="00EF081C"/>
    <w:rsid w:val="00EF253C"/>
    <w:rsid w:val="00EF4BFE"/>
    <w:rsid w:val="00F25751"/>
    <w:rsid w:val="00F2774B"/>
    <w:rsid w:val="00F40944"/>
    <w:rsid w:val="00F513A9"/>
    <w:rsid w:val="00F57C1E"/>
    <w:rsid w:val="00F60D8C"/>
    <w:rsid w:val="00F66CA3"/>
    <w:rsid w:val="00F85EFB"/>
    <w:rsid w:val="00F91E9B"/>
    <w:rsid w:val="00F9677B"/>
    <w:rsid w:val="00FB6427"/>
    <w:rsid w:val="00FC4D50"/>
    <w:rsid w:val="00FD0A7D"/>
    <w:rsid w:val="00FD2524"/>
    <w:rsid w:val="00FE3A7F"/>
    <w:rsid w:val="00FE4AC5"/>
    <w:rsid w:val="0524D948"/>
    <w:rsid w:val="14C8BF28"/>
    <w:rsid w:val="4C621E2A"/>
    <w:rsid w:val="61354E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3840"/>
  <w15:chartTrackingRefBased/>
  <w15:docId w15:val="{2E5BC29B-CA9B-44E4-9B3E-C752F26B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712"/>
  </w:style>
  <w:style w:type="paragraph" w:styleId="Footer">
    <w:name w:val="footer"/>
    <w:basedOn w:val="Normal"/>
    <w:link w:val="FooterChar"/>
    <w:uiPriority w:val="99"/>
    <w:unhideWhenUsed/>
    <w:rsid w:val="00DD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712"/>
  </w:style>
  <w:style w:type="paragraph" w:styleId="ListParagraph">
    <w:name w:val="List Paragraph"/>
    <w:basedOn w:val="Normal"/>
    <w:uiPriority w:val="34"/>
    <w:qFormat/>
    <w:rsid w:val="000328AC"/>
    <w:pPr>
      <w:ind w:left="720"/>
      <w:contextualSpacing/>
    </w:pPr>
  </w:style>
  <w:style w:type="paragraph" w:customStyle="1" w:styleId="elementtoproof">
    <w:name w:val="elementtoproof"/>
    <w:basedOn w:val="Normal"/>
    <w:rsid w:val="002F4850"/>
    <w:pPr>
      <w:spacing w:after="0" w:line="240" w:lineRule="auto"/>
    </w:pPr>
    <w:rPr>
      <w:rFonts w:ascii="Calibri" w:hAnsi="Calibri" w:cs="Calibri"/>
      <w:lang w:eastAsia="en-SG"/>
    </w:rPr>
  </w:style>
  <w:style w:type="character" w:styleId="Hyperlink">
    <w:name w:val="Hyperlink"/>
    <w:basedOn w:val="DefaultParagraphFont"/>
    <w:uiPriority w:val="99"/>
    <w:unhideWhenUsed/>
    <w:rsid w:val="00E4024D"/>
    <w:rPr>
      <w:color w:val="0563C1" w:themeColor="hyperlink"/>
      <w:u w:val="single"/>
    </w:rPr>
  </w:style>
  <w:style w:type="character" w:customStyle="1" w:styleId="UnresolvedMention1">
    <w:name w:val="Unresolved Mention1"/>
    <w:basedOn w:val="DefaultParagraphFont"/>
    <w:uiPriority w:val="99"/>
    <w:semiHidden/>
    <w:unhideWhenUsed/>
    <w:rsid w:val="00E4024D"/>
    <w:rPr>
      <w:color w:val="605E5C"/>
      <w:shd w:val="clear" w:color="auto" w:fill="E1DFDD"/>
    </w:rPr>
  </w:style>
  <w:style w:type="paragraph" w:customStyle="1" w:styleId="xmsonormal">
    <w:name w:val="x_msonormal"/>
    <w:basedOn w:val="Normal"/>
    <w:rsid w:val="00085D17"/>
    <w:pPr>
      <w:spacing w:after="0" w:line="240" w:lineRule="auto"/>
    </w:pPr>
    <w:rPr>
      <w:rFonts w:ascii="Calibri" w:hAnsi="Calibri" w:cs="Calibri"/>
      <w:lang w:eastAsia="en-SG"/>
    </w:rPr>
  </w:style>
  <w:style w:type="paragraph" w:customStyle="1" w:styleId="Default">
    <w:name w:val="Default"/>
    <w:rsid w:val="006E7991"/>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h.com.sg/patient-care/specialties-services/vascular-and-interventional-radiology/pages/education.aspx" TargetMode="External"/><Relationship Id="rId3" Type="http://schemas.openxmlformats.org/officeDocument/2006/relationships/settings" Target="settings.xml"/><Relationship Id="rId7" Type="http://schemas.openxmlformats.org/officeDocument/2006/relationships/hyperlink" Target="https://www.sgh.com.sg/Diagnostic-Radiology/Pages/Medical-Student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fred.tan.b.c@singhealth.com.sg" TargetMode="External"/><Relationship Id="rId4" Type="http://schemas.openxmlformats.org/officeDocument/2006/relationships/webSettings" Target="webSettings.xml"/><Relationship Id="rId9" Type="http://schemas.openxmlformats.org/officeDocument/2006/relationships/hyperlink" Target="mailto:leong.sum@singhealth.com.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16</Pages>
  <Words>4014</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Ruhaya Binte Saim</dc:creator>
  <cp:keywords/>
  <dc:description/>
  <cp:lastModifiedBy>Ruhaya Binte Saim</cp:lastModifiedBy>
  <cp:revision>107</cp:revision>
  <dcterms:created xsi:type="dcterms:W3CDTF">2025-03-17T08:39:00Z</dcterms:created>
  <dcterms:modified xsi:type="dcterms:W3CDTF">2026-01-26T02:56:00Z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abc301aaa26bd2e11e5c67da3575bf75109ca5eead6d082ee32eb24b925da142</vt:lpwstr>
  </property>
</Properties>
</file>