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4C" w:rsidRDefault="002E6AAB">
      <w:pPr>
        <w:spacing w:after="240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Style w:val="Strong"/>
          <w:rFonts w:ascii="Calibri" w:eastAsia="Times New Roman" w:hAnsi="Calibri" w:cs="Calibri"/>
          <w:sz w:val="22"/>
          <w:szCs w:val="22"/>
        </w:rPr>
        <w:t xml:space="preserve">Applicant Name: </w:t>
      </w:r>
      <w:r w:rsidR="004E7601">
        <w:rPr>
          <w:rStyle w:val="Strong"/>
          <w:rFonts w:ascii="Calibri" w:eastAsia="Times New Roman" w:hAnsi="Calibri" w:cs="Calibri"/>
          <w:sz w:val="22"/>
          <w:szCs w:val="22"/>
        </w:rPr>
        <w:t>(as per online application)</w:t>
      </w:r>
      <w:r w:rsidR="008C6376">
        <w:rPr>
          <w:rStyle w:val="Strong"/>
          <w:rFonts w:ascii="Calibri" w:eastAsia="Times New Roman" w:hAnsi="Calibri" w:cs="Calibri"/>
          <w:sz w:val="22"/>
          <w:szCs w:val="22"/>
        </w:rPr>
        <w:br/>
        <w:t>Date: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2"/>
        <w:gridCol w:w="2159"/>
        <w:gridCol w:w="5049"/>
      </w:tblGrid>
      <w:tr w:rsidR="00C57B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CF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B39D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Clinical Posting</w:t>
            </w: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B39DA" w:rsidP="00CB39D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57B4C" w:rsidT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57B4C"/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57B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C57B4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B4C" w:rsidRDefault="002E6A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7B4C" w:rsidTr="00FF219D">
        <w:tc>
          <w:tcPr>
            <w:tcW w:w="2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57B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B4C" w:rsidRDefault="00CB39D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Brief Description</w:t>
            </w: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Start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End Date: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Department: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B39D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Hospital: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9DA" w:rsidRDefault="00CB39DA" w:rsidP="00CB39D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57B4C" w:rsidRDefault="00C57B4C">
      <w:pPr>
        <w:rPr>
          <w:rFonts w:eastAsia="Times New Roman"/>
        </w:rPr>
      </w:pPr>
    </w:p>
    <w:sectPr w:rsidR="00C57B4C" w:rsidSect="008C6376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5F" w:rsidRDefault="00563B5F" w:rsidP="008C6376">
      <w:r>
        <w:separator/>
      </w:r>
    </w:p>
  </w:endnote>
  <w:endnote w:type="continuationSeparator" w:id="0">
    <w:p w:rsidR="00563B5F" w:rsidRDefault="00563B5F" w:rsidP="008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5F" w:rsidRDefault="00563B5F" w:rsidP="008C6376">
      <w:r>
        <w:separator/>
      </w:r>
    </w:p>
  </w:footnote>
  <w:footnote w:type="continuationSeparator" w:id="0">
    <w:p w:rsidR="00563B5F" w:rsidRDefault="00563B5F" w:rsidP="008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76" w:rsidRPr="008C6376" w:rsidRDefault="008C6376" w:rsidP="008C6376">
    <w:pPr>
      <w:pStyle w:val="Header"/>
      <w:jc w:val="right"/>
      <w:rPr>
        <w:rFonts w:ascii="Frutiger LT 55 Roman" w:hAnsi="Frutiger LT 55 Roman"/>
        <w:sz w:val="22"/>
        <w:lang w:val="en-US"/>
      </w:rPr>
    </w:pPr>
    <w:r w:rsidRPr="008C6376">
      <w:rPr>
        <w:rFonts w:ascii="Frutiger LT 55 Roman" w:hAnsi="Frutiger LT 55 Roman"/>
        <w:sz w:val="22"/>
        <w:lang w:val="en-US"/>
      </w:rPr>
      <w:t>NUS Medicine</w:t>
    </w:r>
    <w:r w:rsidRPr="008C6376">
      <w:rPr>
        <w:rFonts w:ascii="Frutiger LT 55 Roman" w:hAnsi="Frutiger LT 55 Roman"/>
        <w:sz w:val="22"/>
        <w:lang w:val="en-US"/>
      </w:rPr>
      <w:br/>
      <w:t>Transfer Application</w:t>
    </w:r>
    <w:r w:rsidRPr="008C6376">
      <w:rPr>
        <w:rFonts w:ascii="Frutiger LT 55 Roman" w:hAnsi="Frutiger LT 55 Roman"/>
        <w:sz w:val="22"/>
        <w:lang w:val="en-US"/>
      </w:rPr>
      <w:br/>
      <w:t>Clinical Posting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B"/>
    <w:rsid w:val="002E6AAB"/>
    <w:rsid w:val="004E7601"/>
    <w:rsid w:val="00563B5F"/>
    <w:rsid w:val="008C6376"/>
    <w:rsid w:val="00C57B4C"/>
    <w:rsid w:val="00CB39DA"/>
    <w:rsid w:val="00EA148C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60146-C607-45BA-95DC-92CFDFE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7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Mohan</dc:creator>
  <cp:keywords/>
  <dc:description/>
  <cp:lastModifiedBy>Wong Hui Shan</cp:lastModifiedBy>
  <cp:revision>2</cp:revision>
  <dcterms:created xsi:type="dcterms:W3CDTF">2020-11-23T11:34:00Z</dcterms:created>
  <dcterms:modified xsi:type="dcterms:W3CDTF">2020-11-23T11:34:00Z</dcterms:modified>
</cp:coreProperties>
</file>