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585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152"/>
        <w:gridCol w:w="2577"/>
        <w:gridCol w:w="6028"/>
      </w:tblGrid>
      <w:tr w:rsidR="00E7157A" w:rsidTr="00E7157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CF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7A" w:rsidRDefault="00E7157A" w:rsidP="00E7157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</w:rPr>
              <w:t>List of Activities (Max of 10 items)</w:t>
            </w:r>
          </w:p>
        </w:tc>
      </w:tr>
      <w:tr w:rsidR="00E7157A" w:rsidTr="00E7157A">
        <w:tc>
          <w:tcPr>
            <w:tcW w:w="21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8D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7A" w:rsidRDefault="00E7157A" w:rsidP="00E7157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(EXAMPLE)</w:t>
            </w:r>
          </w:p>
        </w:tc>
        <w:tc>
          <w:tcPr>
            <w:tcW w:w="2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8D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7A" w:rsidRDefault="00E7157A" w:rsidP="00E7157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Brief Description</w:t>
            </w:r>
          </w:p>
        </w:tc>
      </w:tr>
      <w:tr w:rsidR="00E7157A" w:rsidTr="00E7157A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7A" w:rsidRDefault="00E7157A" w:rsidP="00E7157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Start Date: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7A" w:rsidRDefault="00E7157A" w:rsidP="00E7157A">
            <w:r>
              <w:rPr>
                <w:rFonts w:ascii="Calibri" w:eastAsia="Times New Roman" w:hAnsi="Calibri" w:cs="Calibri"/>
                <w:sz w:val="22"/>
                <w:szCs w:val="22"/>
              </w:rPr>
              <w:t>Jan-2019</w:t>
            </w:r>
          </w:p>
        </w:tc>
        <w:tc>
          <w:tcPr>
            <w:tcW w:w="28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7A" w:rsidRDefault="00E7157A" w:rsidP="00E7157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We embarked on a 9-week collaboration with &lt;Organisation&gt;by helping out in their lesson planning and carrying out the activities for a weekly session with the students there. We managed to reach our goal of imparting skills for them to practice good hygiene and how to behave in social situations.</w:t>
            </w:r>
          </w:p>
        </w:tc>
      </w:tr>
      <w:tr w:rsidR="00E7157A" w:rsidTr="00E7157A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7A" w:rsidRDefault="00E7157A" w:rsidP="00E7157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End Date: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7A" w:rsidRDefault="00E7157A" w:rsidP="00E7157A">
            <w:r>
              <w:rPr>
                <w:rFonts w:ascii="Calibri" w:eastAsia="Times New Roman" w:hAnsi="Calibri" w:cs="Calibri"/>
                <w:sz w:val="22"/>
                <w:szCs w:val="22"/>
              </w:rPr>
              <w:t>Mar-2019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57A" w:rsidRDefault="00E7157A" w:rsidP="00E7157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E7157A" w:rsidTr="00E7157A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7A" w:rsidRDefault="00E7157A" w:rsidP="00E7157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Award / Achievement: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7A" w:rsidRDefault="00E7157A" w:rsidP="00E7157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Values-In-Action Project with Movement for the Intellectually Disabled Singapore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57A" w:rsidRDefault="00E7157A" w:rsidP="00E7157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E7157A" w:rsidTr="00E7157A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7A" w:rsidRDefault="00E7157A" w:rsidP="00E7157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Appointment: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7A" w:rsidRDefault="00E7157A" w:rsidP="00E7157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Executive Committee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57A" w:rsidRDefault="00E7157A" w:rsidP="00E7157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E7157A" w:rsidTr="00E7157A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7A" w:rsidRDefault="00E7157A" w:rsidP="00E7157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Organisation / Event: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7A" w:rsidRDefault="00E7157A" w:rsidP="00E7157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Movement for the Intellectually Disabled Singapore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57A" w:rsidRDefault="00E7157A" w:rsidP="00E7157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E7157A" w:rsidTr="00E7157A">
        <w:tc>
          <w:tcPr>
            <w:tcW w:w="21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8D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7A" w:rsidRPr="001415F4" w:rsidRDefault="00E7157A" w:rsidP="00E7157A">
            <w:pPr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1415F4">
              <w:rPr>
                <w:rFonts w:ascii="Calibri" w:eastAsia="Times New Roman" w:hAnsi="Calibri" w:cs="Calibri"/>
                <w:b/>
                <w:sz w:val="22"/>
                <w:szCs w:val="22"/>
              </w:rPr>
              <w:t>Activity 1</w:t>
            </w:r>
          </w:p>
        </w:tc>
        <w:tc>
          <w:tcPr>
            <w:tcW w:w="2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8D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7A" w:rsidRDefault="00E7157A" w:rsidP="00E7157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Brief Description</w:t>
            </w:r>
          </w:p>
        </w:tc>
      </w:tr>
      <w:tr w:rsidR="00E7157A" w:rsidTr="00E7157A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7A" w:rsidRDefault="00E7157A" w:rsidP="00E7157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Start Date: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57A" w:rsidRDefault="00E7157A" w:rsidP="00E7157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57A" w:rsidRDefault="00E7157A" w:rsidP="00E7157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E7157A" w:rsidTr="00E7157A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7A" w:rsidRDefault="00E7157A" w:rsidP="00E7157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End Date: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57A" w:rsidRDefault="00E7157A" w:rsidP="00E7157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57A" w:rsidRDefault="00E7157A" w:rsidP="00E7157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E7157A" w:rsidTr="00E7157A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7A" w:rsidRDefault="00E7157A" w:rsidP="00E7157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Award / Achievement: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57A" w:rsidRDefault="00E7157A" w:rsidP="00E7157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57A" w:rsidRDefault="00E7157A" w:rsidP="00E7157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E7157A" w:rsidTr="00E7157A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7A" w:rsidRDefault="00E7157A" w:rsidP="00E7157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Appointment: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57A" w:rsidRDefault="00E7157A" w:rsidP="00E7157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57A" w:rsidRDefault="00E7157A" w:rsidP="00E7157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E7157A" w:rsidTr="00E7157A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7A" w:rsidRDefault="00E7157A" w:rsidP="00E7157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Organisation / Event: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57A" w:rsidRDefault="00E7157A" w:rsidP="00E7157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57A" w:rsidRDefault="00E7157A" w:rsidP="00E7157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E7157A" w:rsidTr="00E7157A">
        <w:tc>
          <w:tcPr>
            <w:tcW w:w="21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8D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7A" w:rsidRDefault="00E7157A" w:rsidP="00E7157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</w:rPr>
              <w:t>Activity 2</w:t>
            </w:r>
          </w:p>
        </w:tc>
        <w:tc>
          <w:tcPr>
            <w:tcW w:w="2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8D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7A" w:rsidRDefault="00E7157A" w:rsidP="00E7157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Brief Description</w:t>
            </w:r>
          </w:p>
        </w:tc>
      </w:tr>
      <w:tr w:rsidR="00E7157A" w:rsidTr="00E7157A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7A" w:rsidRDefault="00E7157A" w:rsidP="00E7157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Start Date: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57A" w:rsidRDefault="00E7157A" w:rsidP="00E7157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57A" w:rsidRDefault="00E7157A" w:rsidP="00E7157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E7157A" w:rsidTr="00E7157A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7A" w:rsidRDefault="00E7157A" w:rsidP="00E7157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End Date: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57A" w:rsidRDefault="00E7157A" w:rsidP="00E7157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57A" w:rsidRDefault="00E7157A" w:rsidP="00E7157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E7157A" w:rsidTr="00E7157A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7A" w:rsidRDefault="00E7157A" w:rsidP="00E7157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Award / Achievement: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57A" w:rsidRDefault="00E7157A" w:rsidP="00E7157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57A" w:rsidRDefault="00E7157A" w:rsidP="00E7157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E7157A" w:rsidTr="00E7157A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7A" w:rsidRDefault="00E7157A" w:rsidP="00E7157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Appointment: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57A" w:rsidRDefault="00E7157A" w:rsidP="00E7157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57A" w:rsidRDefault="00E7157A" w:rsidP="00E7157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E7157A" w:rsidTr="00E7157A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7A" w:rsidRDefault="00E7157A" w:rsidP="00E7157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Organisation / Event: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57A" w:rsidRDefault="00E7157A" w:rsidP="00E7157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57A" w:rsidRDefault="00E7157A" w:rsidP="00E7157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E7157A" w:rsidTr="00E7157A">
        <w:tc>
          <w:tcPr>
            <w:tcW w:w="21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8D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7A" w:rsidRDefault="00E7157A" w:rsidP="00E7157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</w:rPr>
              <w:t>Activity 3</w:t>
            </w:r>
          </w:p>
        </w:tc>
        <w:tc>
          <w:tcPr>
            <w:tcW w:w="2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8D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7A" w:rsidRDefault="00E7157A" w:rsidP="00E7157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Brief Description</w:t>
            </w:r>
          </w:p>
        </w:tc>
      </w:tr>
      <w:tr w:rsidR="00E7157A" w:rsidTr="00E7157A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7A" w:rsidRDefault="00E7157A" w:rsidP="00E7157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Start Date: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57A" w:rsidRDefault="00E7157A" w:rsidP="00E7157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57A" w:rsidRDefault="00E7157A" w:rsidP="00E7157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E7157A" w:rsidTr="00E7157A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7A" w:rsidRDefault="00E7157A" w:rsidP="00E7157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End Date: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57A" w:rsidRDefault="00E7157A" w:rsidP="00E7157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57A" w:rsidRDefault="00E7157A" w:rsidP="00E7157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E7157A" w:rsidTr="00E7157A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7A" w:rsidRDefault="00E7157A" w:rsidP="00E7157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Award / Achievement: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57A" w:rsidRDefault="00E7157A" w:rsidP="00E7157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57A" w:rsidRDefault="00E7157A" w:rsidP="00E7157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E7157A" w:rsidTr="00E7157A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7A" w:rsidRDefault="00E7157A" w:rsidP="00E7157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Appointment: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57A" w:rsidRDefault="00E7157A" w:rsidP="00E7157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57A" w:rsidRDefault="00E7157A" w:rsidP="00E7157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E7157A" w:rsidTr="00E7157A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7A" w:rsidRDefault="00E7157A" w:rsidP="00E7157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Organisation / Event: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57A" w:rsidRDefault="00E7157A" w:rsidP="00E7157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57A" w:rsidRDefault="00E7157A" w:rsidP="00E7157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E7157A" w:rsidTr="00E7157A">
        <w:tc>
          <w:tcPr>
            <w:tcW w:w="21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8D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7A" w:rsidRDefault="00E7157A" w:rsidP="00E7157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</w:rPr>
              <w:t>Activity 4</w:t>
            </w:r>
          </w:p>
        </w:tc>
        <w:tc>
          <w:tcPr>
            <w:tcW w:w="2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8D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7A" w:rsidRDefault="00E7157A" w:rsidP="00E7157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Brief Description</w:t>
            </w:r>
          </w:p>
        </w:tc>
      </w:tr>
      <w:tr w:rsidR="00E7157A" w:rsidTr="00E7157A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7A" w:rsidRDefault="00E7157A" w:rsidP="00E7157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Start Date: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57A" w:rsidRDefault="00E7157A" w:rsidP="00E7157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57A" w:rsidRDefault="00E7157A" w:rsidP="00E7157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E7157A" w:rsidTr="00E7157A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7A" w:rsidRDefault="00E7157A" w:rsidP="00E7157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End Date: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57A" w:rsidRDefault="00E7157A" w:rsidP="00E7157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57A" w:rsidRDefault="00E7157A" w:rsidP="00E7157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E7157A" w:rsidTr="00E7157A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7A" w:rsidRDefault="00E7157A" w:rsidP="00E7157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Award / Achievement: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57A" w:rsidRDefault="00E7157A" w:rsidP="00E7157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57A" w:rsidRDefault="00E7157A" w:rsidP="00E7157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E7157A" w:rsidTr="00E7157A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7A" w:rsidRDefault="00E7157A" w:rsidP="00E7157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Appointment: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57A" w:rsidRDefault="00E7157A" w:rsidP="00E7157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57A" w:rsidRDefault="00E7157A" w:rsidP="00E7157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E7157A" w:rsidTr="00E7157A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7A" w:rsidRDefault="00E7157A" w:rsidP="00E7157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Organisation / Event: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57A" w:rsidRDefault="00E7157A" w:rsidP="00E7157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57A" w:rsidRDefault="00E7157A" w:rsidP="00E7157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E7157A" w:rsidTr="00E7157A">
        <w:tc>
          <w:tcPr>
            <w:tcW w:w="21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8D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7A" w:rsidRDefault="00E7157A" w:rsidP="00E7157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</w:rPr>
              <w:t>Activity 5</w:t>
            </w:r>
          </w:p>
        </w:tc>
        <w:tc>
          <w:tcPr>
            <w:tcW w:w="2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8D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7A" w:rsidRDefault="00E7157A" w:rsidP="00E7157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Brief Description</w:t>
            </w:r>
          </w:p>
        </w:tc>
      </w:tr>
      <w:tr w:rsidR="00E7157A" w:rsidTr="00E7157A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7A" w:rsidRDefault="00E7157A" w:rsidP="00E7157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Start Date: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57A" w:rsidRDefault="00E7157A" w:rsidP="00E7157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57A" w:rsidRDefault="00E7157A" w:rsidP="00E7157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E7157A" w:rsidTr="00E7157A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7A" w:rsidRDefault="00E7157A" w:rsidP="00E7157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End Date: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57A" w:rsidRDefault="00E7157A" w:rsidP="00E7157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57A" w:rsidRDefault="00E7157A" w:rsidP="00E7157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E7157A" w:rsidTr="00E7157A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7A" w:rsidRDefault="00E7157A" w:rsidP="00E7157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Award / Achievement: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57A" w:rsidRDefault="00E7157A" w:rsidP="00E7157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57A" w:rsidRDefault="00E7157A" w:rsidP="00E7157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E7157A" w:rsidTr="00E7157A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7A" w:rsidRDefault="00E7157A" w:rsidP="00E7157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Appointment: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57A" w:rsidRDefault="00E7157A" w:rsidP="00E7157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57A" w:rsidRDefault="00E7157A" w:rsidP="00E7157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E7157A" w:rsidTr="00E7157A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7A" w:rsidRDefault="00E7157A" w:rsidP="00E7157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Organisation / Event: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57A" w:rsidRDefault="00E7157A" w:rsidP="00E7157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57A" w:rsidRDefault="00E7157A" w:rsidP="00E7157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DE345F" w:rsidRDefault="002E6AAB">
      <w:pPr>
        <w:spacing w:after="240"/>
        <w:rPr>
          <w:rFonts w:ascii="Calibri" w:eastAsia="Times New Roman" w:hAnsi="Calibri" w:cs="Calibri"/>
          <w:sz w:val="22"/>
          <w:szCs w:val="22"/>
        </w:rPr>
      </w:pPr>
      <w:r>
        <w:rPr>
          <w:rStyle w:val="Strong"/>
          <w:rFonts w:ascii="Calibri" w:eastAsia="Times New Roman" w:hAnsi="Calibri" w:cs="Calibri"/>
          <w:sz w:val="22"/>
          <w:szCs w:val="22"/>
        </w:rPr>
        <w:t xml:space="preserve">Applicant Name: </w:t>
      </w:r>
      <w:r w:rsidR="001415F4">
        <w:rPr>
          <w:rStyle w:val="Strong"/>
          <w:rFonts w:ascii="Calibri" w:eastAsia="Times New Roman" w:hAnsi="Calibri" w:cs="Calibri"/>
          <w:sz w:val="22"/>
          <w:szCs w:val="22"/>
        </w:rPr>
        <w:t>(As per online application)</w:t>
      </w:r>
      <w:r w:rsidR="00E7157A">
        <w:rPr>
          <w:rStyle w:val="Strong"/>
          <w:rFonts w:ascii="Calibri" w:eastAsia="Times New Roman" w:hAnsi="Calibri" w:cs="Calibri"/>
          <w:sz w:val="22"/>
          <w:szCs w:val="22"/>
        </w:rPr>
        <w:br/>
        <w:t>Date:</w:t>
      </w:r>
    </w:p>
    <w:p w:rsidR="00DE345F" w:rsidRDefault="00DE345F" w:rsidP="00E7157A">
      <w:pPr>
        <w:ind w:right="-472"/>
        <w:rPr>
          <w:rFonts w:eastAsia="Times New Roman"/>
        </w:rPr>
      </w:pPr>
    </w:p>
    <w:sectPr w:rsidR="00DE345F" w:rsidSect="00E7157A">
      <w:headerReference w:type="default" r:id="rId6"/>
      <w:pgSz w:w="11906" w:h="16838"/>
      <w:pgMar w:top="1134" w:right="566" w:bottom="1440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14C" w:rsidRDefault="00C2114C" w:rsidP="001415F4">
      <w:r>
        <w:separator/>
      </w:r>
    </w:p>
  </w:endnote>
  <w:endnote w:type="continuationSeparator" w:id="0">
    <w:p w:rsidR="00C2114C" w:rsidRDefault="00C2114C" w:rsidP="00141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55 Roman">
    <w:altName w:val="Lucida Sans Unicode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14C" w:rsidRDefault="00C2114C" w:rsidP="001415F4">
      <w:r>
        <w:separator/>
      </w:r>
    </w:p>
  </w:footnote>
  <w:footnote w:type="continuationSeparator" w:id="0">
    <w:p w:rsidR="00C2114C" w:rsidRDefault="00C2114C" w:rsidP="00141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57A" w:rsidRPr="008C6376" w:rsidRDefault="00E7157A" w:rsidP="00E7157A">
    <w:pPr>
      <w:pStyle w:val="Header"/>
      <w:jc w:val="right"/>
      <w:rPr>
        <w:rFonts w:ascii="Frutiger LT 55 Roman" w:hAnsi="Frutiger LT 55 Roman"/>
        <w:sz w:val="22"/>
        <w:lang w:val="en-US"/>
      </w:rPr>
    </w:pPr>
    <w:r w:rsidRPr="008C6376">
      <w:rPr>
        <w:rFonts w:ascii="Frutiger LT 55 Roman" w:hAnsi="Frutiger LT 55 Roman"/>
        <w:sz w:val="22"/>
        <w:lang w:val="en-US"/>
      </w:rPr>
      <w:t>NUS Medicine</w:t>
    </w:r>
    <w:r w:rsidRPr="008C6376">
      <w:rPr>
        <w:rFonts w:ascii="Frutiger LT 55 Roman" w:hAnsi="Frutiger LT 55 Roman"/>
        <w:sz w:val="22"/>
        <w:lang w:val="en-US"/>
      </w:rPr>
      <w:br/>
      <w:t>Transfer Application</w:t>
    </w:r>
    <w:r w:rsidRPr="008C6376">
      <w:rPr>
        <w:rFonts w:ascii="Frutiger LT 55 Roman" w:hAnsi="Frutiger LT 55 Roman"/>
        <w:sz w:val="22"/>
        <w:lang w:val="en-US"/>
      </w:rPr>
      <w:br/>
      <w:t>Clinical Posting List</w:t>
    </w:r>
  </w:p>
  <w:p w:rsidR="00E7157A" w:rsidRDefault="00E715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AB"/>
    <w:rsid w:val="001415F4"/>
    <w:rsid w:val="002E6AAB"/>
    <w:rsid w:val="00604101"/>
    <w:rsid w:val="007F4EC2"/>
    <w:rsid w:val="00C2114C"/>
    <w:rsid w:val="00DE345F"/>
    <w:rsid w:val="00E7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860146-C607-45BA-95DC-92CFDFE8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415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5F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15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5F4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of Singapore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Mohan</dc:creator>
  <cp:keywords/>
  <dc:description/>
  <cp:lastModifiedBy>Wong Hui Shan</cp:lastModifiedBy>
  <cp:revision>2</cp:revision>
  <dcterms:created xsi:type="dcterms:W3CDTF">2020-11-23T11:32:00Z</dcterms:created>
  <dcterms:modified xsi:type="dcterms:W3CDTF">2020-11-23T11:32:00Z</dcterms:modified>
</cp:coreProperties>
</file>