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5FBAA" w14:textId="77777777" w:rsidR="00504A88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b/>
          <w:color w:val="003D7C"/>
          <w:sz w:val="28"/>
        </w:rPr>
      </w:pPr>
      <w:r w:rsidRPr="00673DF1">
        <w:rPr>
          <w:rFonts w:ascii="Frutiger LT Std 45 Light" w:hAnsi="Frutiger LT Std 45 Light" w:cs="Arial"/>
          <w:b/>
          <w:color w:val="003D7C"/>
          <w:sz w:val="28"/>
        </w:rPr>
        <w:t xml:space="preserve">Master of Medicine (Anaesthesiology) Part </w:t>
      </w:r>
      <w:proofErr w:type="gramStart"/>
      <w:r w:rsidRPr="00673DF1">
        <w:rPr>
          <w:rFonts w:ascii="Frutiger LT Std 45 Light" w:hAnsi="Frutiger LT Std 45 Light" w:cs="Arial"/>
          <w:b/>
          <w:color w:val="003D7C"/>
          <w:sz w:val="28"/>
        </w:rPr>
        <w:t>A</w:t>
      </w:r>
      <w:proofErr w:type="gramEnd"/>
      <w:r w:rsidRPr="00673DF1">
        <w:rPr>
          <w:rFonts w:ascii="Frutiger LT Std 45 Light" w:hAnsi="Frutiger LT Std 45 Light" w:cs="Arial"/>
          <w:b/>
          <w:color w:val="003D7C"/>
          <w:sz w:val="28"/>
        </w:rPr>
        <w:t xml:space="preserve"> Examination</w:t>
      </w:r>
    </w:p>
    <w:p w14:paraId="35D03F6A" w14:textId="64E70CFD" w:rsidR="00AF634B" w:rsidRPr="00673DF1" w:rsidRDefault="00504A88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b/>
          <w:color w:val="003D7C"/>
          <w:sz w:val="28"/>
        </w:rPr>
      </w:pPr>
      <w:r w:rsidRPr="00673DF1">
        <w:rPr>
          <w:rFonts w:ascii="Frutiger LT Std 45 Light" w:hAnsi="Frutiger LT Std 45 Light" w:cs="Arial"/>
          <w:b/>
          <w:color w:val="003D7C"/>
          <w:sz w:val="28"/>
        </w:rPr>
        <w:t>– Recommended texts for candidates to prepare for the exam</w:t>
      </w:r>
    </w:p>
    <w:p w14:paraId="3C6AF6B0" w14:textId="0B2BA3A2" w:rsidR="00504A88" w:rsidRPr="00673DF1" w:rsidRDefault="00504A88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b/>
          <w:color w:val="000000"/>
          <w:u w:val="single"/>
        </w:rPr>
      </w:pPr>
    </w:p>
    <w:p w14:paraId="3D8A92AE" w14:textId="0FB73D91" w:rsidR="00504A88" w:rsidRPr="00673DF1" w:rsidRDefault="00504A88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b/>
          <w:color w:val="000000"/>
          <w:u w:val="single"/>
        </w:rPr>
      </w:pPr>
    </w:p>
    <w:p w14:paraId="34188D1E" w14:textId="07C36F57" w:rsidR="00D33125" w:rsidRPr="00673DF1" w:rsidRDefault="00D33125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b/>
          <w:color w:val="EF7C00"/>
          <w:sz w:val="28"/>
          <w:u w:val="single"/>
        </w:rPr>
      </w:pPr>
      <w:r w:rsidRPr="00673DF1">
        <w:rPr>
          <w:rFonts w:ascii="Frutiger LT Std 45 Light" w:hAnsi="Frutiger LT Std 45 Light" w:cs="Arial"/>
          <w:b/>
          <w:color w:val="EF7C00"/>
          <w:sz w:val="28"/>
          <w:u w:val="single"/>
        </w:rPr>
        <w:t>Newly added to the list:</w:t>
      </w:r>
    </w:p>
    <w:p w14:paraId="03C1925C" w14:textId="77777777" w:rsidR="00D33125" w:rsidRPr="00673DF1" w:rsidRDefault="00D33125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b/>
          <w:color w:val="000000"/>
          <w:u w:val="single"/>
        </w:rPr>
      </w:pPr>
    </w:p>
    <w:p w14:paraId="463AB986" w14:textId="77777777" w:rsidR="00673DF1" w:rsidRDefault="00D33125" w:rsidP="00673DF1">
      <w:pPr>
        <w:spacing w:after="0" w:line="240" w:lineRule="auto"/>
        <w:jc w:val="both"/>
        <w:rPr>
          <w:rFonts w:ascii="Frutiger LT Std 45 Light" w:eastAsia="Times New Roman" w:hAnsi="Frutiger LT Std 45 Light"/>
          <w:color w:val="000000"/>
          <w:sz w:val="24"/>
          <w:szCs w:val="24"/>
        </w:rPr>
      </w:pPr>
      <w:r w:rsidRPr="00673DF1">
        <w:rPr>
          <w:rFonts w:ascii="Frutiger LT Std 45 Light" w:eastAsia="Times New Roman" w:hAnsi="Frutiger LT Std 45 Light"/>
          <w:color w:val="000000"/>
          <w:sz w:val="24"/>
          <w:szCs w:val="24"/>
        </w:rPr>
        <w:t xml:space="preserve">ANZCA Acute Pain Management: </w:t>
      </w:r>
      <w:r w:rsidR="00673DF1">
        <w:rPr>
          <w:rFonts w:ascii="Frutiger LT Std 45 Light" w:eastAsia="Times New Roman" w:hAnsi="Frutiger LT Std 45 Light"/>
          <w:color w:val="000000"/>
          <w:sz w:val="24"/>
          <w:szCs w:val="24"/>
        </w:rPr>
        <w:t>Scientific Evidence 5th edition</w:t>
      </w:r>
    </w:p>
    <w:p w14:paraId="5462C6CE" w14:textId="673DBAF8" w:rsidR="00D33125" w:rsidRPr="00673DF1" w:rsidRDefault="00DA674E" w:rsidP="00673DF1">
      <w:pPr>
        <w:spacing w:after="0" w:line="240" w:lineRule="auto"/>
        <w:jc w:val="both"/>
        <w:rPr>
          <w:rFonts w:ascii="Frutiger LT Std 45 Light" w:hAnsi="Frutiger LT Std 45 Light"/>
          <w:color w:val="003D7C"/>
          <w:sz w:val="24"/>
          <w:szCs w:val="24"/>
          <w:lang w:val="en-AU"/>
        </w:rPr>
      </w:pPr>
      <w:hyperlink r:id="rId7" w:history="1">
        <w:r w:rsidR="00D33125" w:rsidRPr="00673DF1">
          <w:rPr>
            <w:rStyle w:val="Hyperlink"/>
            <w:rFonts w:ascii="Frutiger LT Std 45 Light" w:hAnsi="Frutiger LT Std 45 Light"/>
            <w:color w:val="003D7C"/>
            <w:sz w:val="24"/>
            <w:szCs w:val="24"/>
            <w:lang w:val="en-AU"/>
          </w:rPr>
          <w:t>https://www.anzca.edu.au/news/top-news/apsme5</w:t>
        </w:r>
      </w:hyperlink>
    </w:p>
    <w:p w14:paraId="7CEDB0E6" w14:textId="359BF55B" w:rsidR="00D33125" w:rsidRDefault="00D33125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b/>
          <w:color w:val="000000"/>
          <w:u w:val="single"/>
        </w:rPr>
      </w:pPr>
    </w:p>
    <w:p w14:paraId="3B208398" w14:textId="77777777" w:rsidR="00673DF1" w:rsidRPr="00673DF1" w:rsidRDefault="00673DF1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b/>
          <w:color w:val="000000"/>
          <w:u w:val="single"/>
        </w:rPr>
      </w:pPr>
    </w:p>
    <w:p w14:paraId="7634E164" w14:textId="5CCCDE95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b/>
          <w:color w:val="EF7C00"/>
          <w:sz w:val="28"/>
          <w:u w:val="single"/>
        </w:rPr>
      </w:pPr>
      <w:r w:rsidRPr="00673DF1">
        <w:rPr>
          <w:rFonts w:ascii="Frutiger LT Std 45 Light" w:hAnsi="Frutiger LT Std 45 Light" w:cs="Arial"/>
          <w:b/>
          <w:color w:val="EF7C00"/>
          <w:sz w:val="28"/>
          <w:u w:val="single"/>
        </w:rPr>
        <w:t>Texts with comprehensive coverage:</w:t>
      </w:r>
    </w:p>
    <w:p w14:paraId="3A83CF8C" w14:textId="77777777" w:rsidR="007228E9" w:rsidRPr="00673DF1" w:rsidRDefault="007228E9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b/>
          <w:color w:val="EF7C00"/>
        </w:rPr>
      </w:pPr>
    </w:p>
    <w:p w14:paraId="517B4900" w14:textId="5F900FDE" w:rsidR="00AF634B" w:rsidRPr="00673DF1" w:rsidRDefault="00AF634B" w:rsidP="00673DF1">
      <w:pPr>
        <w:pStyle w:val="Heading1"/>
        <w:shd w:val="clear" w:color="auto" w:fill="FFFFFF"/>
        <w:spacing w:before="0" w:line="240" w:lineRule="auto"/>
        <w:jc w:val="both"/>
        <w:rPr>
          <w:rFonts w:ascii="Frutiger LT Std 45 Light" w:hAnsi="Frutiger LT Std 45 Light" w:cs="Arial"/>
          <w:color w:val="000000"/>
          <w:sz w:val="24"/>
          <w:szCs w:val="24"/>
        </w:rPr>
      </w:pPr>
      <w:proofErr w:type="spellStart"/>
      <w:r w:rsidRPr="00673DF1">
        <w:rPr>
          <w:rFonts w:ascii="Frutiger LT Std 45 Light" w:hAnsi="Frutiger LT Std 45 Light" w:cs="Arial"/>
          <w:color w:val="000000"/>
          <w:sz w:val="24"/>
          <w:szCs w:val="24"/>
        </w:rPr>
        <w:t>Stoelting's</w:t>
      </w:r>
      <w:proofErr w:type="spellEnd"/>
      <w:r w:rsidRPr="00673DF1">
        <w:rPr>
          <w:rFonts w:ascii="Frutiger LT Std 45 Light" w:hAnsi="Frutiger LT Std 45 Light" w:cs="Arial"/>
          <w:color w:val="000000"/>
          <w:sz w:val="24"/>
          <w:szCs w:val="24"/>
        </w:rPr>
        <w:t xml:space="preserve"> Pharmacology and Physiology in </w:t>
      </w:r>
      <w:proofErr w:type="spellStart"/>
      <w:r w:rsidR="004D10E4" w:rsidRPr="00673DF1">
        <w:rPr>
          <w:rFonts w:ascii="Frutiger LT Std 45 Light" w:hAnsi="Frutiger LT Std 45 Light" w:cs="Arial"/>
          <w:color w:val="000000"/>
          <w:sz w:val="24"/>
          <w:szCs w:val="24"/>
        </w:rPr>
        <w:t>Anesthetic</w:t>
      </w:r>
      <w:proofErr w:type="spellEnd"/>
      <w:r w:rsidR="004D10E4" w:rsidRPr="00673DF1">
        <w:rPr>
          <w:rFonts w:ascii="Frutiger LT Std 45 Light" w:hAnsi="Frutiger LT Std 45 Light" w:cs="Arial"/>
          <w:color w:val="000000"/>
          <w:sz w:val="24"/>
          <w:szCs w:val="24"/>
        </w:rPr>
        <w:t xml:space="preserve"> </w:t>
      </w:r>
      <w:r w:rsidRPr="00673DF1">
        <w:rPr>
          <w:rFonts w:ascii="Frutiger LT Std 45 Light" w:hAnsi="Frutiger LT Std 45 Light" w:cs="Arial"/>
          <w:color w:val="000000"/>
          <w:sz w:val="24"/>
          <w:szCs w:val="24"/>
        </w:rPr>
        <w:t>Practice</w:t>
      </w:r>
    </w:p>
    <w:p w14:paraId="01AC704D" w14:textId="7BF4DE36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 xml:space="preserve">By Pamela Flood, James P </w:t>
      </w:r>
      <w:proofErr w:type="spellStart"/>
      <w:r w:rsidRPr="00673DF1">
        <w:rPr>
          <w:rFonts w:ascii="Frutiger LT Std 45 Light" w:hAnsi="Frutiger LT Std 45 Light" w:cs="Arial"/>
          <w:color w:val="000000"/>
        </w:rPr>
        <w:t>Rathmell</w:t>
      </w:r>
      <w:proofErr w:type="spellEnd"/>
      <w:r w:rsidRPr="00673DF1">
        <w:rPr>
          <w:rFonts w:ascii="Frutiger LT Std 45 Light" w:hAnsi="Frutiger LT Std 45 Light" w:cs="Arial"/>
          <w:color w:val="000000"/>
        </w:rPr>
        <w:t>, Steven Shafer</w:t>
      </w:r>
    </w:p>
    <w:p w14:paraId="4F5CF1A5" w14:textId="77777777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 </w:t>
      </w:r>
    </w:p>
    <w:p w14:paraId="3BAF1F36" w14:textId="77777777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Fundamentals of Anaesthesia</w:t>
      </w:r>
    </w:p>
    <w:p w14:paraId="484D240C" w14:textId="32786145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By Ted Lin, Tim Smith, Colin Pinnock</w:t>
      </w:r>
    </w:p>
    <w:p w14:paraId="526CBA7F" w14:textId="77777777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 </w:t>
      </w:r>
    </w:p>
    <w:p w14:paraId="303B87AF" w14:textId="77777777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 xml:space="preserve">Pharmacology and physiology for </w:t>
      </w:r>
      <w:proofErr w:type="spellStart"/>
      <w:r w:rsidRPr="00673DF1">
        <w:rPr>
          <w:rFonts w:ascii="Frutiger LT Std 45 Light" w:hAnsi="Frutiger LT Std 45 Light" w:cs="Arial"/>
          <w:color w:val="000000"/>
        </w:rPr>
        <w:t>anesthesia</w:t>
      </w:r>
      <w:proofErr w:type="spellEnd"/>
      <w:r w:rsidRPr="00673DF1">
        <w:rPr>
          <w:rFonts w:ascii="Frutiger LT Std 45 Light" w:hAnsi="Frutiger LT Std 45 Light" w:cs="Arial"/>
          <w:color w:val="000000"/>
        </w:rPr>
        <w:t>: foundations and clinical application</w:t>
      </w:r>
    </w:p>
    <w:p w14:paraId="76D10D7A" w14:textId="28A729D0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Edited by Hugh C. Hemmings Jr., Talmage D. Egan.</w:t>
      </w:r>
    </w:p>
    <w:p w14:paraId="4CFEF768" w14:textId="77777777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 </w:t>
      </w:r>
    </w:p>
    <w:p w14:paraId="6E5C4316" w14:textId="77777777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 xml:space="preserve">Clinical </w:t>
      </w:r>
      <w:proofErr w:type="spellStart"/>
      <w:r w:rsidRPr="00673DF1">
        <w:rPr>
          <w:rFonts w:ascii="Frutiger LT Std 45 Light" w:hAnsi="Frutiger LT Std 45 Light" w:cs="Arial"/>
          <w:color w:val="000000"/>
        </w:rPr>
        <w:t>Anesthesia</w:t>
      </w:r>
      <w:proofErr w:type="spellEnd"/>
      <w:r w:rsidRPr="00673DF1">
        <w:rPr>
          <w:rFonts w:ascii="Frutiger LT Std 45 Light" w:hAnsi="Frutiger LT Std 45 Light" w:cs="Arial"/>
          <w:color w:val="000000"/>
        </w:rPr>
        <w:t xml:space="preserve"> </w:t>
      </w:r>
    </w:p>
    <w:p w14:paraId="6C6634CF" w14:textId="462632E8" w:rsidR="00AF634B" w:rsidRPr="00673DF1" w:rsidRDefault="001040AD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E</w:t>
      </w:r>
      <w:r w:rsidR="00AF634B" w:rsidRPr="00673DF1">
        <w:rPr>
          <w:rFonts w:ascii="Frutiger LT Std 45 Light" w:hAnsi="Frutiger LT Std 45 Light" w:cs="Arial"/>
          <w:color w:val="000000"/>
        </w:rPr>
        <w:t>dited by Barash (Covers Part A knowledge but more coverage in Part B and C topics)</w:t>
      </w:r>
    </w:p>
    <w:p w14:paraId="2804D5D9" w14:textId="77777777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 </w:t>
      </w:r>
    </w:p>
    <w:p w14:paraId="5C8CA7FE" w14:textId="6DBE0A65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</w:p>
    <w:p w14:paraId="1B15A407" w14:textId="0829EED0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b/>
          <w:color w:val="EF7C00"/>
          <w:sz w:val="28"/>
          <w:u w:val="single"/>
        </w:rPr>
      </w:pPr>
      <w:r w:rsidRPr="00673DF1">
        <w:rPr>
          <w:rFonts w:ascii="Frutiger LT Std 45 Light" w:hAnsi="Frutiger LT Std 45 Light" w:cs="Arial"/>
          <w:b/>
          <w:color w:val="EF7C00"/>
          <w:sz w:val="28"/>
          <w:u w:val="single"/>
        </w:rPr>
        <w:t>Specific Topics:</w:t>
      </w:r>
    </w:p>
    <w:p w14:paraId="20A52B5A" w14:textId="77777777" w:rsidR="001040AD" w:rsidRPr="00673DF1" w:rsidRDefault="001040AD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b/>
          <w:color w:val="000000"/>
        </w:rPr>
      </w:pPr>
    </w:p>
    <w:p w14:paraId="28425179" w14:textId="77777777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Anatomy for Anaesthetists</w:t>
      </w:r>
    </w:p>
    <w:p w14:paraId="133C59E3" w14:textId="50B0FDA8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By Harold Ellis</w:t>
      </w:r>
    </w:p>
    <w:p w14:paraId="0D512585" w14:textId="77777777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 </w:t>
      </w:r>
    </w:p>
    <w:p w14:paraId="7D1920CD" w14:textId="77777777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Essentials of Equipment in Anaesthesia, Critical Care and Peri-operative Medicine</w:t>
      </w:r>
    </w:p>
    <w:p w14:paraId="480C4F3C" w14:textId="40110839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By Baha Al-Shaikh, Simon G Stacey</w:t>
      </w:r>
    </w:p>
    <w:p w14:paraId="1B4886E4" w14:textId="77777777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 </w:t>
      </w:r>
    </w:p>
    <w:p w14:paraId="486BA75A" w14:textId="77777777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Anaesthesia Equipment Principles and Application</w:t>
      </w:r>
    </w:p>
    <w:p w14:paraId="65000F52" w14:textId="33F66595" w:rsidR="00AF634B" w:rsidRPr="00673DF1" w:rsidRDefault="001040AD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 xml:space="preserve">By </w:t>
      </w:r>
      <w:r w:rsidR="00AF634B" w:rsidRPr="00673DF1">
        <w:rPr>
          <w:rFonts w:ascii="Frutiger LT Std 45 Light" w:hAnsi="Frutiger LT Std 45 Light" w:cs="Arial"/>
          <w:color w:val="000000"/>
        </w:rPr>
        <w:t xml:space="preserve">Jan </w:t>
      </w:r>
      <w:proofErr w:type="spellStart"/>
      <w:r w:rsidR="00AF634B" w:rsidRPr="00673DF1">
        <w:rPr>
          <w:rFonts w:ascii="Frutiger LT Std 45 Light" w:hAnsi="Frutiger LT Std 45 Light" w:cs="Arial"/>
          <w:color w:val="000000"/>
        </w:rPr>
        <w:t>Ehrenwerth</w:t>
      </w:r>
      <w:proofErr w:type="spellEnd"/>
      <w:r w:rsidR="00AF634B" w:rsidRPr="00673DF1">
        <w:rPr>
          <w:rFonts w:ascii="Frutiger LT Std 45 Light" w:hAnsi="Frutiger LT Std 45 Light" w:cs="Arial"/>
          <w:color w:val="000000"/>
        </w:rPr>
        <w:t xml:space="preserve">, James B. </w:t>
      </w:r>
      <w:proofErr w:type="spellStart"/>
      <w:r w:rsidR="00AF634B" w:rsidRPr="00673DF1">
        <w:rPr>
          <w:rFonts w:ascii="Frutiger LT Std 45 Light" w:hAnsi="Frutiger LT Std 45 Light" w:cs="Arial"/>
          <w:color w:val="000000"/>
        </w:rPr>
        <w:t>Eisenkraft</w:t>
      </w:r>
      <w:proofErr w:type="spellEnd"/>
      <w:r w:rsidR="00AF634B" w:rsidRPr="00673DF1">
        <w:rPr>
          <w:rFonts w:ascii="Frutiger LT Std 45 Light" w:hAnsi="Frutiger LT Std 45 Light" w:cs="Arial"/>
          <w:color w:val="000000"/>
        </w:rPr>
        <w:t>, James M. Berry</w:t>
      </w:r>
    </w:p>
    <w:p w14:paraId="4E589EA5" w14:textId="77777777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 </w:t>
      </w:r>
    </w:p>
    <w:p w14:paraId="38CB0253" w14:textId="77777777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  <w:lang w:val="en-US"/>
        </w:rPr>
        <w:t>Practical Approach to Anesthesia Equipment.</w:t>
      </w:r>
    </w:p>
    <w:p w14:paraId="5F24F095" w14:textId="0E79C9BF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 xml:space="preserve">By Jerry A. </w:t>
      </w:r>
      <w:proofErr w:type="spellStart"/>
      <w:r w:rsidRPr="00673DF1">
        <w:rPr>
          <w:rFonts w:ascii="Frutiger LT Std 45 Light" w:hAnsi="Frutiger LT Std 45 Light" w:cs="Arial"/>
          <w:color w:val="000000"/>
        </w:rPr>
        <w:t>Dorsch</w:t>
      </w:r>
      <w:proofErr w:type="spellEnd"/>
      <w:r w:rsidRPr="00673DF1">
        <w:rPr>
          <w:rFonts w:ascii="Frutiger LT Std 45 Light" w:hAnsi="Frutiger LT Std 45 Light" w:cs="Arial"/>
          <w:color w:val="000000"/>
        </w:rPr>
        <w:t xml:space="preserve">, Susan E. </w:t>
      </w:r>
      <w:proofErr w:type="spellStart"/>
      <w:r w:rsidRPr="00673DF1">
        <w:rPr>
          <w:rFonts w:ascii="Frutiger LT Std 45 Light" w:hAnsi="Frutiger LT Std 45 Light" w:cs="Arial"/>
          <w:color w:val="000000"/>
        </w:rPr>
        <w:t>Dorsch</w:t>
      </w:r>
      <w:proofErr w:type="spellEnd"/>
      <w:r w:rsidRPr="00673DF1">
        <w:rPr>
          <w:rFonts w:ascii="Frutiger LT Std 45 Light" w:hAnsi="Frutiger LT Std 45 Light" w:cs="Arial"/>
          <w:color w:val="000000"/>
        </w:rPr>
        <w:t xml:space="preserve">, </w:t>
      </w:r>
    </w:p>
    <w:p w14:paraId="272E7A71" w14:textId="77777777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 </w:t>
      </w:r>
    </w:p>
    <w:p w14:paraId="3D1C139F" w14:textId="77777777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 xml:space="preserve">West’s Respiratory Physiology </w:t>
      </w:r>
      <w:proofErr w:type="gramStart"/>
      <w:r w:rsidRPr="00673DF1">
        <w:rPr>
          <w:rFonts w:ascii="Frutiger LT Std 45 Light" w:hAnsi="Frutiger LT Std 45 Light" w:cs="Arial"/>
          <w:color w:val="000000"/>
        </w:rPr>
        <w:t>The</w:t>
      </w:r>
      <w:proofErr w:type="gramEnd"/>
      <w:r w:rsidRPr="00673DF1">
        <w:rPr>
          <w:rFonts w:ascii="Frutiger LT Std 45 Light" w:hAnsi="Frutiger LT Std 45 Light" w:cs="Arial"/>
          <w:color w:val="000000"/>
        </w:rPr>
        <w:t xml:space="preserve"> essentials</w:t>
      </w:r>
    </w:p>
    <w:p w14:paraId="79299B0B" w14:textId="7D08D67D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By John B West, Andrew M Luks</w:t>
      </w:r>
    </w:p>
    <w:p w14:paraId="4C2DDE7F" w14:textId="77777777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 </w:t>
      </w:r>
    </w:p>
    <w:p w14:paraId="16BD7E63" w14:textId="77777777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Nunn’s Applied Respiratory Physiology</w:t>
      </w:r>
    </w:p>
    <w:p w14:paraId="7EA6640B" w14:textId="707F30BD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 xml:space="preserve">By Andrew B </w:t>
      </w:r>
      <w:proofErr w:type="spellStart"/>
      <w:r w:rsidRPr="00673DF1">
        <w:rPr>
          <w:rFonts w:ascii="Frutiger LT Std 45 Light" w:hAnsi="Frutiger LT Std 45 Light" w:cs="Arial"/>
          <w:color w:val="000000"/>
        </w:rPr>
        <w:t>Lumb</w:t>
      </w:r>
      <w:proofErr w:type="spellEnd"/>
    </w:p>
    <w:p w14:paraId="5058F028" w14:textId="77777777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 </w:t>
      </w:r>
    </w:p>
    <w:p w14:paraId="7F02199A" w14:textId="77777777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Biostatistics: The Bare Essentials</w:t>
      </w:r>
    </w:p>
    <w:p w14:paraId="0E9D1871" w14:textId="5FE03A8A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 xml:space="preserve">By Geoffrey R. Norman, David L. </w:t>
      </w:r>
      <w:proofErr w:type="spellStart"/>
      <w:r w:rsidRPr="00673DF1">
        <w:rPr>
          <w:rFonts w:ascii="Frutiger LT Std 45 Light" w:hAnsi="Frutiger LT Std 45 Light" w:cs="Arial"/>
          <w:color w:val="000000"/>
        </w:rPr>
        <w:t>Streiner</w:t>
      </w:r>
      <w:proofErr w:type="spellEnd"/>
    </w:p>
    <w:p w14:paraId="3BBF6551" w14:textId="77777777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lastRenderedPageBreak/>
        <w:t> </w:t>
      </w:r>
    </w:p>
    <w:p w14:paraId="389EAC18" w14:textId="77777777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The essentials of biostatistics for physicians, nurses, and clinicians</w:t>
      </w:r>
    </w:p>
    <w:p w14:paraId="3A3CDC20" w14:textId="49BB8E77" w:rsidR="00AF634B" w:rsidRPr="00673DF1" w:rsidRDefault="00AF634B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 xml:space="preserve">By </w:t>
      </w:r>
      <w:proofErr w:type="spellStart"/>
      <w:r w:rsidRPr="00673DF1">
        <w:rPr>
          <w:rFonts w:ascii="Frutiger LT Std 45 Light" w:hAnsi="Frutiger LT Std 45 Light" w:cs="Arial"/>
          <w:color w:val="000000"/>
        </w:rPr>
        <w:t>Chernick</w:t>
      </w:r>
      <w:proofErr w:type="spellEnd"/>
      <w:r w:rsidRPr="00673DF1">
        <w:rPr>
          <w:rFonts w:ascii="Frutiger LT Std 45 Light" w:hAnsi="Frutiger LT Std 45 Light" w:cs="Arial"/>
          <w:color w:val="000000"/>
        </w:rPr>
        <w:t>, Michael R</w:t>
      </w:r>
    </w:p>
    <w:p w14:paraId="3B55533B" w14:textId="5366DCC4" w:rsidR="00F96A34" w:rsidRPr="00673DF1" w:rsidRDefault="00F96A34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</w:p>
    <w:p w14:paraId="1906F442" w14:textId="77777777" w:rsidR="00F96A34" w:rsidRPr="00673DF1" w:rsidRDefault="00F96A34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 xml:space="preserve">Basic Physiology for Anaesthetists </w:t>
      </w:r>
    </w:p>
    <w:p w14:paraId="2C303F58" w14:textId="5A096607" w:rsidR="00F96A34" w:rsidRPr="00673DF1" w:rsidRDefault="00F96A34" w:rsidP="00673DF1">
      <w:pPr>
        <w:pStyle w:val="NormalWeb"/>
        <w:spacing w:before="0" w:beforeAutospacing="0" w:after="0" w:afterAutospacing="0"/>
        <w:jc w:val="both"/>
        <w:rPr>
          <w:rFonts w:ascii="Frutiger LT Std 45 Light" w:hAnsi="Frutiger LT Std 45 Light" w:cs="Arial"/>
          <w:color w:val="000000"/>
        </w:rPr>
      </w:pPr>
      <w:r w:rsidRPr="00673DF1">
        <w:rPr>
          <w:rFonts w:ascii="Frutiger LT Std 45 Light" w:hAnsi="Frutiger LT Std 45 Light" w:cs="Arial"/>
          <w:color w:val="000000"/>
        </w:rPr>
        <w:t>By David Chambers, Christopher Huang, Gareth Matthews.</w:t>
      </w:r>
      <w:bookmarkStart w:id="0" w:name="_GoBack"/>
      <w:bookmarkEnd w:id="0"/>
    </w:p>
    <w:sectPr w:rsidR="00F96A34" w:rsidRPr="00673DF1" w:rsidSect="00D0000E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2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B3E36" w14:textId="77777777" w:rsidR="00DA674E" w:rsidRDefault="00DA674E" w:rsidP="009D4D75">
      <w:pPr>
        <w:spacing w:after="0" w:line="240" w:lineRule="auto"/>
      </w:pPr>
      <w:r>
        <w:separator/>
      </w:r>
    </w:p>
  </w:endnote>
  <w:endnote w:type="continuationSeparator" w:id="0">
    <w:p w14:paraId="36949E6E" w14:textId="77777777" w:rsidR="00DA674E" w:rsidRDefault="00DA674E" w:rsidP="009D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332063"/>
      <w:docPartObj>
        <w:docPartGallery w:val="Page Numbers (Bottom of Page)"/>
        <w:docPartUnique/>
      </w:docPartObj>
    </w:sdtPr>
    <w:sdtContent>
      <w:sdt>
        <w:sdtPr>
          <w:id w:val="-1037582630"/>
          <w:docPartObj>
            <w:docPartGallery w:val="Page Numbers (Top of Page)"/>
            <w:docPartUnique/>
          </w:docPartObj>
        </w:sdtPr>
        <w:sdtContent>
          <w:p w14:paraId="0C6EF4E0" w14:textId="78AC9EC1" w:rsidR="00673DF1" w:rsidRDefault="00673DF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9C03C5" w14:textId="26DC00B7" w:rsidR="00D0000E" w:rsidRPr="00673DF1" w:rsidRDefault="00D0000E" w:rsidP="00673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utiger LT Std 45 Light" w:hAnsi="Frutiger LT Std 45 Light"/>
      </w:rPr>
      <w:id w:val="1565989846"/>
      <w:docPartObj>
        <w:docPartGallery w:val="Page Numbers (Bottom of Page)"/>
        <w:docPartUnique/>
      </w:docPartObj>
    </w:sdtPr>
    <w:sdtContent>
      <w:sdt>
        <w:sdtPr>
          <w:rPr>
            <w:rFonts w:ascii="Frutiger LT Std 45 Light" w:hAnsi="Frutiger LT Std 45 Light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347F676" w14:textId="7BD9C4F1" w:rsidR="00673DF1" w:rsidRPr="00673DF1" w:rsidRDefault="00673DF1">
            <w:pPr>
              <w:pStyle w:val="Footer"/>
              <w:jc w:val="right"/>
              <w:rPr>
                <w:rFonts w:ascii="Frutiger LT Std 45 Light" w:hAnsi="Frutiger LT Std 45 Light"/>
              </w:rPr>
            </w:pPr>
            <w:r w:rsidRPr="00673DF1">
              <w:rPr>
                <w:rFonts w:ascii="Frutiger LT Std 45 Light" w:hAnsi="Frutiger LT Std 45 Light"/>
              </w:rPr>
              <w:t xml:space="preserve">Page </w:t>
            </w:r>
            <w:r w:rsidRPr="00673DF1">
              <w:rPr>
                <w:rFonts w:ascii="Frutiger LT Std 45 Light" w:hAnsi="Frutiger LT Std 45 Light"/>
                <w:b/>
                <w:bCs/>
                <w:sz w:val="24"/>
                <w:szCs w:val="24"/>
              </w:rPr>
              <w:fldChar w:fldCharType="begin"/>
            </w:r>
            <w:r w:rsidRPr="00673DF1">
              <w:rPr>
                <w:rFonts w:ascii="Frutiger LT Std 45 Light" w:hAnsi="Frutiger LT Std 45 Light"/>
                <w:b/>
                <w:bCs/>
              </w:rPr>
              <w:instrText xml:space="preserve"> PAGE </w:instrText>
            </w:r>
            <w:r w:rsidRPr="00673DF1">
              <w:rPr>
                <w:rFonts w:ascii="Frutiger LT Std 45 Light" w:hAnsi="Frutiger LT Std 45 Ligh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utiger LT Std 45 Light" w:hAnsi="Frutiger LT Std 45 Light"/>
                <w:b/>
                <w:bCs/>
                <w:noProof/>
              </w:rPr>
              <w:t>1</w:t>
            </w:r>
            <w:r w:rsidRPr="00673DF1">
              <w:rPr>
                <w:rFonts w:ascii="Frutiger LT Std 45 Light" w:hAnsi="Frutiger LT Std 45 Light"/>
                <w:b/>
                <w:bCs/>
                <w:sz w:val="24"/>
                <w:szCs w:val="24"/>
              </w:rPr>
              <w:fldChar w:fldCharType="end"/>
            </w:r>
            <w:r w:rsidRPr="00673DF1">
              <w:rPr>
                <w:rFonts w:ascii="Frutiger LT Std 45 Light" w:hAnsi="Frutiger LT Std 45 Light"/>
              </w:rPr>
              <w:t xml:space="preserve"> of </w:t>
            </w:r>
            <w:r w:rsidRPr="00673DF1">
              <w:rPr>
                <w:rFonts w:ascii="Frutiger LT Std 45 Light" w:hAnsi="Frutiger LT Std 45 Light"/>
                <w:b/>
                <w:bCs/>
                <w:sz w:val="24"/>
                <w:szCs w:val="24"/>
              </w:rPr>
              <w:fldChar w:fldCharType="begin"/>
            </w:r>
            <w:r w:rsidRPr="00673DF1">
              <w:rPr>
                <w:rFonts w:ascii="Frutiger LT Std 45 Light" w:hAnsi="Frutiger LT Std 45 Light"/>
                <w:b/>
                <w:bCs/>
              </w:rPr>
              <w:instrText xml:space="preserve"> NUMPAGES  </w:instrText>
            </w:r>
            <w:r w:rsidRPr="00673DF1">
              <w:rPr>
                <w:rFonts w:ascii="Frutiger LT Std 45 Light" w:hAnsi="Frutiger LT Std 45 Ligh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utiger LT Std 45 Light" w:hAnsi="Frutiger LT Std 45 Light"/>
                <w:b/>
                <w:bCs/>
                <w:noProof/>
              </w:rPr>
              <w:t>2</w:t>
            </w:r>
            <w:r w:rsidRPr="00673DF1">
              <w:rPr>
                <w:rFonts w:ascii="Frutiger LT Std 45 Light" w:hAnsi="Frutiger LT Std 45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B423FA" w14:textId="562A8C10" w:rsidR="00D0000E" w:rsidRPr="009B6929" w:rsidRDefault="00D0000E" w:rsidP="009B6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16CD3" w14:textId="77777777" w:rsidR="00DA674E" w:rsidRDefault="00DA674E" w:rsidP="009D4D75">
      <w:pPr>
        <w:spacing w:after="0" w:line="240" w:lineRule="auto"/>
      </w:pPr>
      <w:r>
        <w:separator/>
      </w:r>
    </w:p>
  </w:footnote>
  <w:footnote w:type="continuationSeparator" w:id="0">
    <w:p w14:paraId="345A79E7" w14:textId="77777777" w:rsidR="00DA674E" w:rsidRDefault="00DA674E" w:rsidP="009D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284E" w14:textId="77777777" w:rsidR="009D4D75" w:rsidRDefault="009D4D75">
    <w:pPr>
      <w:pStyle w:val="Header"/>
    </w:pPr>
    <w:r w:rsidRPr="009D4D75">
      <w:rPr>
        <w:noProof/>
        <w:lang w:eastAsia="en-SG"/>
      </w:rPr>
      <w:drawing>
        <wp:anchor distT="0" distB="0" distL="114300" distR="114300" simplePos="0" relativeHeight="251658240" behindDoc="1" locked="0" layoutInCell="1" allowOverlap="1" wp14:anchorId="3F69203A" wp14:editId="3F06213E">
          <wp:simplePos x="0" y="0"/>
          <wp:positionH relativeFrom="column">
            <wp:posOffset>-125213</wp:posOffset>
          </wp:positionH>
          <wp:positionV relativeFrom="paragraph">
            <wp:posOffset>-296545</wp:posOffset>
          </wp:positionV>
          <wp:extent cx="2838893" cy="618420"/>
          <wp:effectExtent l="0" t="0" r="0" b="0"/>
          <wp:wrapNone/>
          <wp:docPr id="1" name="Picture 1" descr="C:\Users\gsmkjse\Desktop\DGMS Admin\Corporate Identity\CoBrand-DivofGraduateMedicalStud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mkjse\Desktop\DGMS Admin\Corporate Identity\CoBrand-DivofGraduateMedicalStudi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893" cy="61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12" w:hanging="350"/>
      </w:pPr>
      <w:rPr>
        <w:b w:val="0"/>
        <w:bCs w:val="0"/>
        <w:spacing w:val="-1"/>
        <w:w w:val="104"/>
      </w:rPr>
    </w:lvl>
    <w:lvl w:ilvl="1">
      <w:numFmt w:val="bullet"/>
      <w:lvlText w:val="•"/>
      <w:lvlJc w:val="left"/>
      <w:pPr>
        <w:ind w:left="1664" w:hanging="350"/>
      </w:pPr>
    </w:lvl>
    <w:lvl w:ilvl="2">
      <w:numFmt w:val="bullet"/>
      <w:lvlText w:val="•"/>
      <w:lvlJc w:val="left"/>
      <w:pPr>
        <w:ind w:left="2509" w:hanging="350"/>
      </w:pPr>
    </w:lvl>
    <w:lvl w:ilvl="3">
      <w:numFmt w:val="bullet"/>
      <w:lvlText w:val="•"/>
      <w:lvlJc w:val="left"/>
      <w:pPr>
        <w:ind w:left="3353" w:hanging="350"/>
      </w:pPr>
    </w:lvl>
    <w:lvl w:ilvl="4">
      <w:numFmt w:val="bullet"/>
      <w:lvlText w:val="•"/>
      <w:lvlJc w:val="left"/>
      <w:pPr>
        <w:ind w:left="4198" w:hanging="350"/>
      </w:pPr>
    </w:lvl>
    <w:lvl w:ilvl="5">
      <w:numFmt w:val="bullet"/>
      <w:lvlText w:val="•"/>
      <w:lvlJc w:val="left"/>
      <w:pPr>
        <w:ind w:left="5043" w:hanging="350"/>
      </w:pPr>
    </w:lvl>
    <w:lvl w:ilvl="6">
      <w:numFmt w:val="bullet"/>
      <w:lvlText w:val="•"/>
      <w:lvlJc w:val="left"/>
      <w:pPr>
        <w:ind w:left="5887" w:hanging="350"/>
      </w:pPr>
    </w:lvl>
    <w:lvl w:ilvl="7">
      <w:numFmt w:val="bullet"/>
      <w:lvlText w:val="•"/>
      <w:lvlJc w:val="left"/>
      <w:pPr>
        <w:ind w:left="6732" w:hanging="350"/>
      </w:pPr>
    </w:lvl>
    <w:lvl w:ilvl="8">
      <w:numFmt w:val="bullet"/>
      <w:lvlText w:val="•"/>
      <w:lvlJc w:val="left"/>
      <w:pPr>
        <w:ind w:left="7577" w:hanging="350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14" w:hanging="355"/>
      </w:pPr>
      <w:rPr>
        <w:rFonts w:ascii="Arial" w:hAnsi="Arial" w:cs="Arial"/>
        <w:b w:val="0"/>
        <w:bCs w:val="0"/>
        <w:spacing w:val="-1"/>
        <w:w w:val="99"/>
        <w:sz w:val="23"/>
        <w:szCs w:val="23"/>
      </w:rPr>
    </w:lvl>
    <w:lvl w:ilvl="1">
      <w:numFmt w:val="bullet"/>
      <w:lvlText w:val="•"/>
      <w:lvlJc w:val="left"/>
      <w:pPr>
        <w:ind w:left="4100" w:hanging="355"/>
      </w:pPr>
    </w:lvl>
    <w:lvl w:ilvl="2">
      <w:numFmt w:val="bullet"/>
      <w:lvlText w:val="•"/>
      <w:lvlJc w:val="left"/>
      <w:pPr>
        <w:ind w:left="4674" w:hanging="355"/>
      </w:pPr>
    </w:lvl>
    <w:lvl w:ilvl="3">
      <w:numFmt w:val="bullet"/>
      <w:lvlText w:val="•"/>
      <w:lvlJc w:val="left"/>
      <w:pPr>
        <w:ind w:left="5248" w:hanging="355"/>
      </w:pPr>
    </w:lvl>
    <w:lvl w:ilvl="4">
      <w:numFmt w:val="bullet"/>
      <w:lvlText w:val="•"/>
      <w:lvlJc w:val="left"/>
      <w:pPr>
        <w:ind w:left="5822" w:hanging="355"/>
      </w:pPr>
    </w:lvl>
    <w:lvl w:ilvl="5">
      <w:numFmt w:val="bullet"/>
      <w:lvlText w:val="•"/>
      <w:lvlJc w:val="left"/>
      <w:pPr>
        <w:ind w:left="6396" w:hanging="355"/>
      </w:pPr>
    </w:lvl>
    <w:lvl w:ilvl="6">
      <w:numFmt w:val="bullet"/>
      <w:lvlText w:val="•"/>
      <w:lvlJc w:val="left"/>
      <w:pPr>
        <w:ind w:left="6970" w:hanging="355"/>
      </w:pPr>
    </w:lvl>
    <w:lvl w:ilvl="7">
      <w:numFmt w:val="bullet"/>
      <w:lvlText w:val="•"/>
      <w:lvlJc w:val="left"/>
      <w:pPr>
        <w:ind w:left="7544" w:hanging="355"/>
      </w:pPr>
    </w:lvl>
    <w:lvl w:ilvl="8">
      <w:numFmt w:val="bullet"/>
      <w:lvlText w:val="•"/>
      <w:lvlJc w:val="left"/>
      <w:pPr>
        <w:ind w:left="8118" w:hanging="355"/>
      </w:pPr>
    </w:lvl>
  </w:abstractNum>
  <w:abstractNum w:abstractNumId="2" w15:restartNumberingAfterBreak="0">
    <w:nsid w:val="033F2B28"/>
    <w:multiLevelType w:val="hybridMultilevel"/>
    <w:tmpl w:val="AFACDACA"/>
    <w:lvl w:ilvl="0" w:tplc="2B166922">
      <w:numFmt w:val="bullet"/>
      <w:lvlText w:val="-"/>
      <w:lvlJc w:val="left"/>
      <w:pPr>
        <w:ind w:left="720" w:hanging="360"/>
      </w:pPr>
      <w:rPr>
        <w:rFonts w:ascii="Frutiger LT Std 45 Light" w:eastAsia="Times New Roman" w:hAnsi="Frutiger LT Std 45 Light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4C0"/>
    <w:multiLevelType w:val="hybridMultilevel"/>
    <w:tmpl w:val="15A23DB2"/>
    <w:lvl w:ilvl="0" w:tplc="83DC1FCC">
      <w:numFmt w:val="bullet"/>
      <w:lvlText w:val="-"/>
      <w:lvlJc w:val="left"/>
      <w:pPr>
        <w:ind w:left="720" w:hanging="360"/>
      </w:pPr>
      <w:rPr>
        <w:rFonts w:ascii="Frutiger LT Std 45 Light" w:eastAsia="Times New Roman" w:hAnsi="Frutiger LT Std 45 Light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72C3"/>
    <w:multiLevelType w:val="multilevel"/>
    <w:tmpl w:val="C1BC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0114D"/>
    <w:multiLevelType w:val="hybridMultilevel"/>
    <w:tmpl w:val="EB688F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71171"/>
    <w:multiLevelType w:val="hybridMultilevel"/>
    <w:tmpl w:val="9F12DF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70934"/>
    <w:multiLevelType w:val="multilevel"/>
    <w:tmpl w:val="76C4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62E46"/>
    <w:multiLevelType w:val="hybridMultilevel"/>
    <w:tmpl w:val="23CA6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36406"/>
    <w:multiLevelType w:val="multilevel"/>
    <w:tmpl w:val="F3B6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1A7F68"/>
    <w:multiLevelType w:val="hybridMultilevel"/>
    <w:tmpl w:val="0C5A44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F34E6"/>
    <w:multiLevelType w:val="hybridMultilevel"/>
    <w:tmpl w:val="153AC3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80424"/>
    <w:multiLevelType w:val="hybridMultilevel"/>
    <w:tmpl w:val="153880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B5021"/>
    <w:multiLevelType w:val="multilevel"/>
    <w:tmpl w:val="6FB8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F12F30"/>
    <w:multiLevelType w:val="hybridMultilevel"/>
    <w:tmpl w:val="008434B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43BA9"/>
    <w:multiLevelType w:val="hybridMultilevel"/>
    <w:tmpl w:val="80C0E0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A52BF"/>
    <w:multiLevelType w:val="hybridMultilevel"/>
    <w:tmpl w:val="8356018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33B5A"/>
    <w:multiLevelType w:val="hybridMultilevel"/>
    <w:tmpl w:val="A40E35C2"/>
    <w:lvl w:ilvl="0" w:tplc="670470B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10AB9"/>
    <w:multiLevelType w:val="hybridMultilevel"/>
    <w:tmpl w:val="13DC62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D7B94"/>
    <w:multiLevelType w:val="multilevel"/>
    <w:tmpl w:val="4462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14357E"/>
    <w:multiLevelType w:val="hybridMultilevel"/>
    <w:tmpl w:val="4628DAE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71D26"/>
    <w:multiLevelType w:val="hybridMultilevel"/>
    <w:tmpl w:val="C016BF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837D4"/>
    <w:multiLevelType w:val="hybridMultilevel"/>
    <w:tmpl w:val="F81AAF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04550"/>
    <w:multiLevelType w:val="hybridMultilevel"/>
    <w:tmpl w:val="BDE0D7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8"/>
  </w:num>
  <w:num w:numId="5">
    <w:abstractNumId w:val="11"/>
  </w:num>
  <w:num w:numId="6">
    <w:abstractNumId w:val="21"/>
  </w:num>
  <w:num w:numId="7">
    <w:abstractNumId w:val="16"/>
  </w:num>
  <w:num w:numId="8">
    <w:abstractNumId w:val="10"/>
  </w:num>
  <w:num w:numId="9">
    <w:abstractNumId w:val="14"/>
  </w:num>
  <w:num w:numId="10">
    <w:abstractNumId w:val="17"/>
  </w:num>
  <w:num w:numId="11">
    <w:abstractNumId w:val="23"/>
  </w:num>
  <w:num w:numId="12">
    <w:abstractNumId w:val="8"/>
  </w:num>
  <w:num w:numId="13">
    <w:abstractNumId w:val="12"/>
  </w:num>
  <w:num w:numId="14">
    <w:abstractNumId w:val="19"/>
  </w:num>
  <w:num w:numId="15">
    <w:abstractNumId w:val="4"/>
  </w:num>
  <w:num w:numId="16">
    <w:abstractNumId w:val="22"/>
  </w:num>
  <w:num w:numId="17">
    <w:abstractNumId w:val="13"/>
  </w:num>
  <w:num w:numId="18">
    <w:abstractNumId w:val="9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7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CwtDQ1sjAyNzUwMDZU0lEKTi0uzszPAykwqQUAA0nreiwAAAA="/>
  </w:docVars>
  <w:rsids>
    <w:rsidRoot w:val="0058234D"/>
    <w:rsid w:val="000053DA"/>
    <w:rsid w:val="00007FA8"/>
    <w:rsid w:val="00035D42"/>
    <w:rsid w:val="00040E33"/>
    <w:rsid w:val="000564EB"/>
    <w:rsid w:val="0008413E"/>
    <w:rsid w:val="000A577B"/>
    <w:rsid w:val="000D40A3"/>
    <w:rsid w:val="000D4A12"/>
    <w:rsid w:val="001040AD"/>
    <w:rsid w:val="00114AEB"/>
    <w:rsid w:val="00126A2B"/>
    <w:rsid w:val="001307EC"/>
    <w:rsid w:val="00144D26"/>
    <w:rsid w:val="00154D9D"/>
    <w:rsid w:val="001A6A76"/>
    <w:rsid w:val="001B661E"/>
    <w:rsid w:val="001C5411"/>
    <w:rsid w:val="001E2018"/>
    <w:rsid w:val="002249AE"/>
    <w:rsid w:val="00246912"/>
    <w:rsid w:val="00270AF1"/>
    <w:rsid w:val="002930EA"/>
    <w:rsid w:val="00293113"/>
    <w:rsid w:val="002C6F9C"/>
    <w:rsid w:val="002D56FC"/>
    <w:rsid w:val="002E7628"/>
    <w:rsid w:val="002E7A0A"/>
    <w:rsid w:val="003041F6"/>
    <w:rsid w:val="00310BDB"/>
    <w:rsid w:val="00312B44"/>
    <w:rsid w:val="00356E1D"/>
    <w:rsid w:val="00357816"/>
    <w:rsid w:val="0035784F"/>
    <w:rsid w:val="00383A60"/>
    <w:rsid w:val="003B612D"/>
    <w:rsid w:val="003B6575"/>
    <w:rsid w:val="003C0654"/>
    <w:rsid w:val="003C42CC"/>
    <w:rsid w:val="003F2A7F"/>
    <w:rsid w:val="003F4486"/>
    <w:rsid w:val="00421499"/>
    <w:rsid w:val="0045307F"/>
    <w:rsid w:val="00473E7F"/>
    <w:rsid w:val="00483F6B"/>
    <w:rsid w:val="0049437B"/>
    <w:rsid w:val="004A29C4"/>
    <w:rsid w:val="004A493C"/>
    <w:rsid w:val="004C1D65"/>
    <w:rsid w:val="004D10E4"/>
    <w:rsid w:val="004D1782"/>
    <w:rsid w:val="004E1109"/>
    <w:rsid w:val="004E3D98"/>
    <w:rsid w:val="005037B3"/>
    <w:rsid w:val="00504A88"/>
    <w:rsid w:val="0052758A"/>
    <w:rsid w:val="00554C61"/>
    <w:rsid w:val="00566584"/>
    <w:rsid w:val="0058234D"/>
    <w:rsid w:val="005B15B8"/>
    <w:rsid w:val="005D0C94"/>
    <w:rsid w:val="005E5B8D"/>
    <w:rsid w:val="005F3C5A"/>
    <w:rsid w:val="005F43BF"/>
    <w:rsid w:val="006041BE"/>
    <w:rsid w:val="00623024"/>
    <w:rsid w:val="00632470"/>
    <w:rsid w:val="0064542C"/>
    <w:rsid w:val="00673DF1"/>
    <w:rsid w:val="00694C26"/>
    <w:rsid w:val="006D67CC"/>
    <w:rsid w:val="006E1402"/>
    <w:rsid w:val="006F0556"/>
    <w:rsid w:val="006F355A"/>
    <w:rsid w:val="006F5C91"/>
    <w:rsid w:val="00702422"/>
    <w:rsid w:val="00703005"/>
    <w:rsid w:val="007228E9"/>
    <w:rsid w:val="00735B4F"/>
    <w:rsid w:val="00737812"/>
    <w:rsid w:val="00777FF4"/>
    <w:rsid w:val="007B4C4B"/>
    <w:rsid w:val="007C599B"/>
    <w:rsid w:val="007F4DE5"/>
    <w:rsid w:val="008019C8"/>
    <w:rsid w:val="00817B1F"/>
    <w:rsid w:val="008261F9"/>
    <w:rsid w:val="00842EF7"/>
    <w:rsid w:val="008714BD"/>
    <w:rsid w:val="00881677"/>
    <w:rsid w:val="008A75A3"/>
    <w:rsid w:val="00913ABD"/>
    <w:rsid w:val="0096534A"/>
    <w:rsid w:val="0097749C"/>
    <w:rsid w:val="00980A68"/>
    <w:rsid w:val="0098176C"/>
    <w:rsid w:val="009B5F2B"/>
    <w:rsid w:val="009B6929"/>
    <w:rsid w:val="009C4DDA"/>
    <w:rsid w:val="009D4D75"/>
    <w:rsid w:val="00A07713"/>
    <w:rsid w:val="00A10F62"/>
    <w:rsid w:val="00A23493"/>
    <w:rsid w:val="00A91E25"/>
    <w:rsid w:val="00AE7F65"/>
    <w:rsid w:val="00AF5386"/>
    <w:rsid w:val="00AF634B"/>
    <w:rsid w:val="00B1225F"/>
    <w:rsid w:val="00B16E26"/>
    <w:rsid w:val="00B208E3"/>
    <w:rsid w:val="00B22383"/>
    <w:rsid w:val="00B31FF6"/>
    <w:rsid w:val="00B50401"/>
    <w:rsid w:val="00B5681B"/>
    <w:rsid w:val="00B64D90"/>
    <w:rsid w:val="00B96B10"/>
    <w:rsid w:val="00BB7D9C"/>
    <w:rsid w:val="00BE64F3"/>
    <w:rsid w:val="00BF7916"/>
    <w:rsid w:val="00C9282F"/>
    <w:rsid w:val="00C93305"/>
    <w:rsid w:val="00C953D5"/>
    <w:rsid w:val="00CA070E"/>
    <w:rsid w:val="00CC30BD"/>
    <w:rsid w:val="00CD6F5B"/>
    <w:rsid w:val="00CE4191"/>
    <w:rsid w:val="00CE4E7B"/>
    <w:rsid w:val="00CF4166"/>
    <w:rsid w:val="00D0000E"/>
    <w:rsid w:val="00D10A36"/>
    <w:rsid w:val="00D15AC7"/>
    <w:rsid w:val="00D25F8A"/>
    <w:rsid w:val="00D33125"/>
    <w:rsid w:val="00D33E86"/>
    <w:rsid w:val="00D40EC0"/>
    <w:rsid w:val="00D732C5"/>
    <w:rsid w:val="00D82502"/>
    <w:rsid w:val="00D90A80"/>
    <w:rsid w:val="00DA674E"/>
    <w:rsid w:val="00E10B84"/>
    <w:rsid w:val="00E1413A"/>
    <w:rsid w:val="00E3125E"/>
    <w:rsid w:val="00E46342"/>
    <w:rsid w:val="00E46CC6"/>
    <w:rsid w:val="00E73B2B"/>
    <w:rsid w:val="00E800F2"/>
    <w:rsid w:val="00E908CF"/>
    <w:rsid w:val="00EB73E1"/>
    <w:rsid w:val="00ED787C"/>
    <w:rsid w:val="00EF1826"/>
    <w:rsid w:val="00F0196C"/>
    <w:rsid w:val="00F10AC0"/>
    <w:rsid w:val="00F405FA"/>
    <w:rsid w:val="00F41070"/>
    <w:rsid w:val="00F54799"/>
    <w:rsid w:val="00F564D6"/>
    <w:rsid w:val="00F62BA9"/>
    <w:rsid w:val="00F82AF8"/>
    <w:rsid w:val="00F96A34"/>
    <w:rsid w:val="00FA48BD"/>
    <w:rsid w:val="00FB3E67"/>
    <w:rsid w:val="00FE2050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5E6EB"/>
  <w15:chartTrackingRefBased/>
  <w15:docId w15:val="{42D47ACE-739E-4E32-94DD-A8BD4F0E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04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41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41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41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97749C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0A36"/>
  </w:style>
  <w:style w:type="character" w:customStyle="1" w:styleId="DateChar">
    <w:name w:val="Date Char"/>
    <w:basedOn w:val="DefaultParagraphFont"/>
    <w:link w:val="Date"/>
    <w:uiPriority w:val="99"/>
    <w:semiHidden/>
    <w:rsid w:val="00D10A36"/>
  </w:style>
  <w:style w:type="character" w:styleId="Hyperlink">
    <w:name w:val="Hyperlink"/>
    <w:basedOn w:val="DefaultParagraphFont"/>
    <w:uiPriority w:val="99"/>
    <w:unhideWhenUsed/>
    <w:rsid w:val="00BE64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75"/>
  </w:style>
  <w:style w:type="paragraph" w:styleId="Footer">
    <w:name w:val="footer"/>
    <w:basedOn w:val="Normal"/>
    <w:link w:val="FooterChar"/>
    <w:uiPriority w:val="99"/>
    <w:unhideWhenUsed/>
    <w:rsid w:val="009D4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75"/>
  </w:style>
  <w:style w:type="table" w:styleId="TableGrid">
    <w:name w:val="Table Grid"/>
    <w:basedOn w:val="TableNormal"/>
    <w:uiPriority w:val="39"/>
    <w:rsid w:val="009D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4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1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4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5F8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73B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73E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73E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73E7F"/>
    <w:rPr>
      <w:rFonts w:ascii="Arial" w:hAnsi="Arial" w:cs="Arial"/>
      <w:sz w:val="23"/>
      <w:szCs w:val="23"/>
    </w:rPr>
  </w:style>
  <w:style w:type="character" w:customStyle="1" w:styleId="a-size-extra-large">
    <w:name w:val="a-size-extra-large"/>
    <w:basedOn w:val="DefaultParagraphFont"/>
    <w:rsid w:val="004D10E4"/>
  </w:style>
  <w:style w:type="paragraph" w:customStyle="1" w:styleId="xmsonormal">
    <w:name w:val="x_msonormal"/>
    <w:basedOn w:val="Normal"/>
    <w:rsid w:val="00D3312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ddec1-0-en-ctp.trendmicro.com:443/wis/clicktime/v1/query?url=https%3a%2f%2fwww.anzca.edu.au%2fnews%2ftop%2dnews%2fapsme5&amp;umid=3a8838bd-f024-4505-9f7c-8b335daaf62b&amp;auth=8d3ccd473d52f326e51c0f75cb32c9541898e5d5-7adc06734258cf8dafe35bb1afd76aab22eaac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30F0229447746AF8A5748C25C3BA7" ma:contentTypeVersion="9" ma:contentTypeDescription="Create a new document." ma:contentTypeScope="" ma:versionID="cc8f1ed757f9a57eb58b1eb6c6d72037">
  <xsd:schema xmlns:xsd="http://www.w3.org/2001/XMLSchema" xmlns:xs="http://www.w3.org/2001/XMLSchema" xmlns:p="http://schemas.microsoft.com/office/2006/metadata/properties" xmlns:ns2="91a6ad4e-9283-4d0f-a0cd-dc226daff39c" targetNamespace="http://schemas.microsoft.com/office/2006/metadata/properties" ma:root="true" ma:fieldsID="fd648a1cdbdbad1f799b0a24998bc17e" ns2:_="">
    <xsd:import namespace="91a6ad4e-9283-4d0f-a0cd-dc226daff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6ad4e-9283-4d0f-a0cd-dc226daff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3CE9D-9393-4A1E-9B61-0FD266E05D0C}"/>
</file>

<file path=customXml/itemProps2.xml><?xml version="1.0" encoding="utf-8"?>
<ds:datastoreItem xmlns:ds="http://schemas.openxmlformats.org/officeDocument/2006/customXml" ds:itemID="{8448697E-2E39-4152-A8B8-066FE5FA3416}"/>
</file>

<file path=customXml/itemProps3.xml><?xml version="1.0" encoding="utf-8"?>
<ds:datastoreItem xmlns:ds="http://schemas.openxmlformats.org/officeDocument/2006/customXml" ds:itemID="{7E760A92-D3B0-44A9-9D5E-DCF8E309D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Stoelting's Pharmacology and Physiology in Anesthetic Practice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 Joon Shih, Eugene</dc:creator>
  <cp:keywords/>
  <dc:description/>
  <cp:lastModifiedBy>Koh Joon Shih, Eugene</cp:lastModifiedBy>
  <cp:revision>13</cp:revision>
  <cp:lastPrinted>2019-11-07T09:03:00Z</cp:lastPrinted>
  <dcterms:created xsi:type="dcterms:W3CDTF">2019-06-06T09:04:00Z</dcterms:created>
  <dcterms:modified xsi:type="dcterms:W3CDTF">2021-01-25T02:51:00Z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0x01010001530F0229447746AF8A5748C25C3BA7</vt:lpwstr>
  </property>
</Properties>
</file>